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2"/>
          <w:szCs w:val="32"/>
        </w:rPr>
      </w:pPr>
      <w:bookmarkStart w:id="0" w:name="OLE_LINK3"/>
      <w:bookmarkStart w:id="1" w:name="OLE_LINK2"/>
      <w:bookmarkStart w:id="2" w:name="OLE_LINK11"/>
      <w:bookmarkStart w:id="3" w:name="OLE_LINK14"/>
      <w:bookmarkStart w:id="4" w:name="OLE_LINK8"/>
      <w:bookmarkStart w:id="5" w:name="OLE_LINK13"/>
      <w:bookmarkStart w:id="6" w:name="OLE_LINK12"/>
      <w:bookmarkStart w:id="7" w:name="OLE_LINK9"/>
      <w:r>
        <w:rPr>
          <w:rFonts w:hint="eastAsia" w:ascii="宋体" w:hAnsi="宋体" w:eastAsia="宋体" w:cs="宋体"/>
          <w:b/>
          <w:bCs/>
          <w:sz w:val="32"/>
          <w:szCs w:val="32"/>
        </w:rPr>
        <w:t>西昌川投大健康科技有限公司</w:t>
      </w:r>
    </w:p>
    <w:bookmarkEnd w:id="0"/>
    <w:bookmarkEnd w:id="1"/>
    <w:bookmarkEnd w:id="2"/>
    <w:bookmarkEnd w:id="3"/>
    <w:bookmarkEnd w:id="4"/>
    <w:bookmarkEnd w:id="5"/>
    <w:p>
      <w:pPr>
        <w:jc w:val="center"/>
        <w:rPr>
          <w:rFonts w:hint="eastAsia" w:ascii="宋体" w:hAnsi="宋体" w:eastAsia="宋体" w:cs="宋体"/>
          <w:b/>
          <w:bCs/>
          <w:sz w:val="32"/>
          <w:szCs w:val="32"/>
        </w:rPr>
      </w:pPr>
      <w:bookmarkStart w:id="8" w:name="OLE_LINK7"/>
      <w:bookmarkStart w:id="9" w:name="OLE_LINK10"/>
      <w:bookmarkStart w:id="10" w:name="OLE_LINK6"/>
      <w:r>
        <w:rPr>
          <w:rFonts w:hint="eastAsia" w:ascii="宋体" w:hAnsi="宋体" w:eastAsia="宋体" w:cs="宋体"/>
          <w:b/>
          <w:bCs/>
          <w:sz w:val="32"/>
          <w:szCs w:val="32"/>
        </w:rPr>
        <w:t>川投西昌医院及健康养生中心2026年直购电季度入市服务</w:t>
      </w:r>
      <w:bookmarkStart w:id="11" w:name="OLE_LINK5"/>
      <w:r>
        <w:rPr>
          <w:rFonts w:hint="eastAsia" w:ascii="宋体" w:hAnsi="宋体" w:eastAsia="宋体" w:cs="宋体"/>
          <w:b/>
          <w:bCs/>
          <w:sz w:val="32"/>
          <w:szCs w:val="32"/>
        </w:rPr>
        <w:t>供应商采购项目</w:t>
      </w:r>
      <w:bookmarkEnd w:id="8"/>
      <w:bookmarkEnd w:id="11"/>
      <w:r>
        <w:rPr>
          <w:rFonts w:hint="eastAsia" w:ascii="宋体" w:hAnsi="宋体" w:cs="宋体"/>
          <w:b/>
          <w:bCs/>
          <w:sz w:val="32"/>
          <w:szCs w:val="32"/>
          <w:lang w:eastAsia="zh-CN"/>
        </w:rPr>
        <w:t>（</w:t>
      </w:r>
      <w:r>
        <w:rPr>
          <w:rFonts w:hint="eastAsia" w:ascii="宋体" w:hAnsi="宋体" w:cs="宋体"/>
          <w:b/>
          <w:bCs/>
          <w:sz w:val="32"/>
          <w:szCs w:val="32"/>
          <w:lang w:val="en-US" w:eastAsia="zh-CN"/>
        </w:rPr>
        <w:t>第二次</w:t>
      </w:r>
      <w:r>
        <w:rPr>
          <w:rFonts w:hint="eastAsia" w:ascii="宋体" w:hAnsi="宋体" w:cs="宋体"/>
          <w:b/>
          <w:bCs/>
          <w:sz w:val="32"/>
          <w:szCs w:val="32"/>
          <w:lang w:eastAsia="zh-CN"/>
        </w:rPr>
        <w:t>）</w:t>
      </w:r>
      <w:r>
        <w:rPr>
          <w:rFonts w:hint="eastAsia" w:ascii="宋体" w:hAnsi="宋体" w:eastAsia="宋体" w:cs="宋体"/>
          <w:b/>
          <w:bCs/>
          <w:sz w:val="32"/>
          <w:szCs w:val="32"/>
        </w:rPr>
        <w:t>公开招标</w:t>
      </w:r>
      <w:r>
        <w:rPr>
          <w:rFonts w:hint="eastAsia" w:ascii="宋体" w:hAnsi="宋体" w:eastAsia="宋体" w:cs="宋体"/>
          <w:b/>
          <w:bCs/>
          <w:sz w:val="32"/>
          <w:szCs w:val="32"/>
          <w:lang w:val="en-US" w:eastAsia="zh-CN"/>
        </w:rPr>
        <w:t>采购</w:t>
      </w:r>
      <w:r>
        <w:rPr>
          <w:rFonts w:hint="eastAsia" w:ascii="宋体" w:hAnsi="宋体" w:eastAsia="宋体" w:cs="宋体"/>
          <w:b/>
          <w:bCs/>
          <w:sz w:val="32"/>
          <w:szCs w:val="32"/>
        </w:rPr>
        <w:t>公告</w:t>
      </w:r>
    </w:p>
    <w:bookmarkEnd w:id="9"/>
    <w:p>
      <w:pPr>
        <w:pStyle w:val="2"/>
        <w:rPr>
          <w:rFonts w:hint="eastAsia"/>
        </w:rPr>
      </w:pPr>
    </w:p>
    <w:bookmarkEnd w:id="6"/>
    <w:bookmarkEnd w:id="10"/>
    <w:p>
      <w:pPr>
        <w:spacing w:line="360" w:lineRule="auto"/>
        <w:ind w:right="31" w:rightChars="15" w:firstLine="482" w:firstLineChars="200"/>
        <w:rPr>
          <w:rFonts w:hint="eastAsia" w:ascii="宋体" w:hAnsi="宋体" w:eastAsia="宋体" w:cs="宋体"/>
          <w:sz w:val="24"/>
          <w:szCs w:val="28"/>
          <w:highlight w:val="none"/>
        </w:rPr>
      </w:pPr>
      <w:r>
        <w:rPr>
          <w:rFonts w:hint="eastAsia" w:ascii="宋体" w:hAnsi="宋体" w:eastAsia="宋体" w:cs="宋体"/>
          <w:b/>
          <w:sz w:val="24"/>
          <w:highlight w:val="none"/>
          <w:u w:val="single"/>
          <w:lang w:eastAsia="zh-CN"/>
        </w:rPr>
        <w:t>四川思渠国际招标有限公司</w:t>
      </w:r>
      <w:r>
        <w:rPr>
          <w:rFonts w:hint="eastAsia" w:ascii="宋体" w:hAnsi="宋体" w:eastAsia="宋体" w:cs="宋体"/>
          <w:sz w:val="24"/>
          <w:highlight w:val="none"/>
        </w:rPr>
        <w:t>受</w:t>
      </w:r>
      <w:r>
        <w:rPr>
          <w:rFonts w:hint="eastAsia" w:ascii="宋体" w:hAnsi="宋体" w:eastAsia="宋体" w:cs="宋体"/>
          <w:b/>
          <w:bCs/>
          <w:sz w:val="24"/>
          <w:highlight w:val="none"/>
          <w:u w:val="single"/>
        </w:rPr>
        <w:t>西昌川投大健康科技有限公司</w:t>
      </w:r>
      <w:r>
        <w:rPr>
          <w:rFonts w:hint="eastAsia" w:ascii="宋体" w:hAnsi="宋体" w:eastAsia="宋体" w:cs="宋体"/>
          <w:b/>
          <w:bCs/>
          <w:sz w:val="24"/>
          <w:highlight w:val="none"/>
        </w:rPr>
        <w:t>（采购人）</w:t>
      </w:r>
      <w:r>
        <w:rPr>
          <w:rFonts w:hint="eastAsia" w:ascii="宋体" w:hAnsi="宋体" w:eastAsia="宋体" w:cs="宋体"/>
          <w:sz w:val="24"/>
          <w:highlight w:val="none"/>
        </w:rPr>
        <w:t>委托，拟对</w:t>
      </w:r>
      <w:r>
        <w:rPr>
          <w:rFonts w:hint="eastAsia" w:ascii="宋体" w:hAnsi="宋体" w:eastAsia="宋体" w:cs="宋体"/>
          <w:b w:val="0"/>
          <w:bCs w:val="0"/>
          <w:sz w:val="24"/>
          <w:szCs w:val="24"/>
          <w:highlight w:val="none"/>
          <w:lang w:val="en-US" w:eastAsia="zh-CN"/>
        </w:rPr>
        <w:t>川投西昌医院及健康养生中心2026年直购电季度入市服务供应商采购项目</w:t>
      </w:r>
      <w:r>
        <w:rPr>
          <w:rFonts w:hint="eastAsia" w:ascii="宋体" w:hAnsi="宋体" w:eastAsia="宋体" w:cs="宋体"/>
          <w:sz w:val="24"/>
          <w:highlight w:val="none"/>
        </w:rPr>
        <w:t>进行国内公开招标，</w:t>
      </w:r>
      <w:r>
        <w:rPr>
          <w:rFonts w:hint="eastAsia" w:ascii="宋体" w:hAnsi="宋体" w:eastAsia="宋体" w:cs="宋体"/>
          <w:sz w:val="24"/>
          <w:szCs w:val="28"/>
          <w:highlight w:val="none"/>
        </w:rPr>
        <w:t>兹邀请符合本次招标要求的供应商参加</w:t>
      </w:r>
      <w:r>
        <w:rPr>
          <w:rFonts w:hint="eastAsia" w:ascii="宋体" w:hAnsi="宋体" w:eastAsia="宋体" w:cs="宋体"/>
          <w:sz w:val="24"/>
          <w:highlight w:val="none"/>
        </w:rPr>
        <w:t>投标</w:t>
      </w:r>
      <w:r>
        <w:rPr>
          <w:rFonts w:hint="eastAsia" w:ascii="宋体" w:hAnsi="宋体" w:eastAsia="宋体" w:cs="宋体"/>
          <w:sz w:val="24"/>
          <w:szCs w:val="28"/>
          <w:highlight w:val="none"/>
        </w:rPr>
        <w:t>。</w:t>
      </w:r>
    </w:p>
    <w:p>
      <w:pPr>
        <w:spacing w:line="360" w:lineRule="auto"/>
        <w:ind w:firstLine="482" w:firstLineChars="200"/>
        <w:rPr>
          <w:rFonts w:hint="default" w:ascii="宋体" w:hAnsi="宋体" w:eastAsia="宋体" w:cs="宋体"/>
          <w:b/>
          <w:sz w:val="24"/>
          <w:highlight w:val="none"/>
          <w:lang w:val="en-US" w:eastAsia="zh-CN"/>
        </w:rPr>
      </w:pPr>
      <w:r>
        <w:rPr>
          <w:rFonts w:hint="eastAsia" w:ascii="宋体" w:hAnsi="宋体" w:eastAsia="宋体" w:cs="宋体"/>
          <w:b/>
          <w:sz w:val="24"/>
          <w:highlight w:val="none"/>
        </w:rPr>
        <w:t>一、</w:t>
      </w:r>
      <w:r>
        <w:rPr>
          <w:rFonts w:hint="eastAsia" w:ascii="宋体" w:hAnsi="宋体" w:eastAsia="宋体" w:cs="宋体"/>
          <w:b/>
          <w:sz w:val="24"/>
          <w:highlight w:val="none"/>
          <w:lang w:val="en-US" w:eastAsia="zh-CN"/>
        </w:rPr>
        <w:t>采购项目</w:t>
      </w:r>
      <w:r>
        <w:rPr>
          <w:rFonts w:hint="eastAsia" w:ascii="宋体" w:hAnsi="宋体" w:eastAsia="宋体" w:cs="宋体"/>
          <w:b/>
          <w:sz w:val="24"/>
          <w:highlight w:val="none"/>
        </w:rPr>
        <w:t>编号：</w:t>
      </w:r>
      <w:r>
        <w:rPr>
          <w:rFonts w:hint="eastAsia" w:ascii="宋体" w:hAnsi="宋体" w:eastAsia="宋体" w:cs="宋体"/>
          <w:b/>
          <w:sz w:val="24"/>
          <w:highlight w:val="none"/>
          <w:lang w:val="en-US" w:eastAsia="zh-CN"/>
        </w:rPr>
        <w:t>SQZB-LSZ2026-0005号</w:t>
      </w:r>
    </w:p>
    <w:p>
      <w:pPr>
        <w:spacing w:line="360" w:lineRule="auto"/>
        <w:ind w:right="31" w:rightChars="15" w:firstLine="482" w:firstLineChars="200"/>
        <w:rPr>
          <w:rFonts w:hint="eastAsia" w:ascii="宋体" w:hAnsi="宋体" w:eastAsia="宋体" w:cs="宋体"/>
          <w:b/>
          <w:sz w:val="24"/>
          <w:szCs w:val="28"/>
          <w:highlight w:val="none"/>
        </w:rPr>
      </w:pPr>
      <w:r>
        <w:rPr>
          <w:rFonts w:hint="eastAsia" w:ascii="宋体" w:hAnsi="宋体" w:eastAsia="宋体" w:cs="宋体"/>
          <w:b/>
          <w:bCs/>
          <w:sz w:val="24"/>
          <w:highlight w:val="none"/>
        </w:rPr>
        <w:t>二、</w:t>
      </w:r>
      <w:r>
        <w:rPr>
          <w:rFonts w:hint="eastAsia" w:ascii="宋体" w:hAnsi="宋体" w:eastAsia="宋体" w:cs="宋体"/>
          <w:b/>
          <w:bCs/>
          <w:sz w:val="24"/>
          <w:highlight w:val="none"/>
          <w:lang w:val="en-US" w:eastAsia="zh-CN"/>
        </w:rPr>
        <w:t>采购</w:t>
      </w:r>
      <w:r>
        <w:rPr>
          <w:rFonts w:hint="eastAsia" w:ascii="宋体" w:hAnsi="宋体" w:eastAsia="宋体" w:cs="宋体"/>
          <w:b/>
          <w:sz w:val="24"/>
          <w:highlight w:val="none"/>
        </w:rPr>
        <w:t>项目</w:t>
      </w:r>
      <w:r>
        <w:rPr>
          <w:rFonts w:hint="eastAsia" w:ascii="宋体" w:hAnsi="宋体" w:eastAsia="宋体" w:cs="宋体"/>
          <w:b/>
          <w:sz w:val="24"/>
          <w:highlight w:val="none"/>
          <w:lang w:val="en-US" w:eastAsia="zh-CN"/>
        </w:rPr>
        <w:t>名称</w:t>
      </w:r>
      <w:r>
        <w:rPr>
          <w:rFonts w:hint="eastAsia" w:ascii="宋体" w:hAnsi="宋体" w:eastAsia="宋体" w:cs="宋体"/>
          <w:b/>
          <w:sz w:val="24"/>
          <w:highlight w:val="none"/>
        </w:rPr>
        <w:t>：</w:t>
      </w:r>
      <w:r>
        <w:rPr>
          <w:rFonts w:hint="eastAsia" w:ascii="宋体" w:hAnsi="宋体" w:eastAsia="宋体" w:cs="宋体"/>
          <w:b w:val="0"/>
          <w:bCs w:val="0"/>
          <w:sz w:val="24"/>
          <w:szCs w:val="24"/>
          <w:highlight w:val="none"/>
          <w:lang w:val="en-US" w:eastAsia="zh-CN"/>
        </w:rPr>
        <w:t>川投西昌医院及健康养生中心2026年直购电季度入市服务供应商采购项目</w:t>
      </w:r>
    </w:p>
    <w:p>
      <w:pPr>
        <w:spacing w:line="360" w:lineRule="auto"/>
        <w:ind w:right="31" w:rightChars="15" w:firstLine="482" w:firstLineChars="200"/>
        <w:rPr>
          <w:rFonts w:hint="eastAsia" w:ascii="宋体" w:hAnsi="宋体" w:eastAsia="宋体" w:cs="宋体"/>
          <w:b/>
          <w:bCs/>
          <w:sz w:val="24"/>
          <w:highlight w:val="none"/>
        </w:rPr>
      </w:pPr>
      <w:r>
        <w:rPr>
          <w:rFonts w:hint="eastAsia" w:ascii="宋体" w:hAnsi="宋体" w:eastAsia="宋体" w:cs="宋体"/>
          <w:b/>
          <w:sz w:val="24"/>
          <w:szCs w:val="28"/>
          <w:highlight w:val="none"/>
        </w:rPr>
        <w:t>三、资金来源：</w:t>
      </w:r>
      <w:r>
        <w:rPr>
          <w:rFonts w:hint="eastAsia" w:ascii="宋体" w:hAnsi="宋体" w:eastAsia="宋体" w:cs="宋体"/>
          <w:b/>
          <w:sz w:val="24"/>
          <w:highlight w:val="none"/>
          <w:lang w:val="en-US" w:eastAsia="zh-CN"/>
        </w:rPr>
        <w:t>已落实</w:t>
      </w:r>
      <w:r>
        <w:rPr>
          <w:rFonts w:hint="eastAsia" w:ascii="宋体" w:hAnsi="宋体" w:eastAsia="宋体" w:cs="宋体"/>
          <w:b/>
          <w:bCs/>
          <w:sz w:val="24"/>
          <w:highlight w:val="none"/>
        </w:rPr>
        <w:t>。</w:t>
      </w:r>
    </w:p>
    <w:p>
      <w:pPr>
        <w:spacing w:line="360" w:lineRule="auto"/>
        <w:ind w:firstLine="482" w:firstLineChars="200"/>
        <w:rPr>
          <w:rFonts w:hint="eastAsia" w:ascii="宋体" w:hAnsi="宋体" w:eastAsia="宋体" w:cs="宋体"/>
          <w:sz w:val="24"/>
          <w:highlight w:val="none"/>
        </w:rPr>
      </w:pPr>
      <w:r>
        <w:rPr>
          <w:rFonts w:hint="eastAsia" w:ascii="宋体" w:hAnsi="宋体" w:eastAsia="宋体" w:cs="宋体"/>
          <w:b/>
          <w:sz w:val="24"/>
          <w:highlight w:val="none"/>
        </w:rPr>
        <w:t>四</w:t>
      </w:r>
      <w:r>
        <w:rPr>
          <w:rFonts w:hint="eastAsia" w:ascii="宋体" w:hAnsi="宋体" w:eastAsia="宋体" w:cs="宋体"/>
          <w:b/>
          <w:bCs/>
          <w:sz w:val="24"/>
          <w:highlight w:val="none"/>
        </w:rPr>
        <w:t>、</w:t>
      </w:r>
      <w:r>
        <w:rPr>
          <w:rFonts w:hint="eastAsia" w:ascii="宋体" w:hAnsi="宋体" w:eastAsia="宋体" w:cs="宋体"/>
          <w:b/>
          <w:sz w:val="24"/>
          <w:highlight w:val="none"/>
        </w:rPr>
        <w:t>招标项目简介：</w:t>
      </w:r>
      <w:bookmarkStart w:id="19" w:name="_GoBack"/>
      <w:bookmarkEnd w:id="19"/>
    </w:p>
    <w:p>
      <w:pPr>
        <w:spacing w:after="156" w:afterLines="50" w:line="360" w:lineRule="auto"/>
        <w:ind w:firstLine="482" w:firstLineChars="200"/>
        <w:rPr>
          <w:rFonts w:hint="eastAsia" w:ascii="宋体" w:hAnsi="宋体" w:eastAsia="宋体" w:cs="宋体"/>
          <w:sz w:val="24"/>
          <w:szCs w:val="28"/>
          <w:highlight w:val="none"/>
        </w:rPr>
      </w:pPr>
      <w:r>
        <w:rPr>
          <w:rFonts w:hint="eastAsia" w:ascii="宋体" w:hAnsi="宋体" w:eastAsia="宋体" w:cs="宋体"/>
          <w:b/>
          <w:bCs/>
          <w:sz w:val="24"/>
          <w:highlight w:val="none"/>
          <w:u w:val="single"/>
        </w:rPr>
        <w:t>西昌川投大健康科技有限公司</w:t>
      </w:r>
      <w:r>
        <w:rPr>
          <w:rFonts w:hint="eastAsia" w:ascii="宋体" w:hAnsi="宋体" w:eastAsia="宋体" w:cs="宋体"/>
          <w:sz w:val="24"/>
          <w:highlight w:val="none"/>
        </w:rPr>
        <w:t>拟采购</w:t>
      </w:r>
      <w:r>
        <w:rPr>
          <w:rFonts w:hint="eastAsia" w:ascii="宋体" w:hAnsi="宋体" w:eastAsia="宋体" w:cs="宋体"/>
          <w:b w:val="0"/>
          <w:bCs w:val="0"/>
          <w:sz w:val="24"/>
          <w:szCs w:val="24"/>
          <w:highlight w:val="none"/>
          <w:lang w:val="en-US" w:eastAsia="zh-CN"/>
        </w:rPr>
        <w:t>川投西昌医院及健康养生中心2026年直购电季度入市服务供应商</w:t>
      </w:r>
      <w:r>
        <w:rPr>
          <w:rFonts w:hint="eastAsia" w:ascii="宋体" w:hAnsi="宋体" w:eastAsia="宋体" w:cs="宋体"/>
          <w:sz w:val="24"/>
          <w:highlight w:val="none"/>
          <w:lang w:val="zh-CN"/>
        </w:rPr>
        <w:t>，</w:t>
      </w:r>
      <w:r>
        <w:rPr>
          <w:rFonts w:hint="eastAsia" w:ascii="宋体" w:hAnsi="宋体" w:eastAsia="宋体" w:cs="宋体"/>
          <w:sz w:val="24"/>
          <w:szCs w:val="28"/>
          <w:highlight w:val="none"/>
        </w:rPr>
        <w:t>本项目为1个包。（详见招标文件第</w:t>
      </w:r>
      <w:r>
        <w:rPr>
          <w:rFonts w:hint="eastAsia" w:ascii="宋体" w:hAnsi="宋体" w:eastAsia="宋体" w:cs="宋体"/>
          <w:b/>
          <w:bCs/>
          <w:sz w:val="24"/>
          <w:highlight w:val="none"/>
          <w:lang w:eastAsia="zh-CN"/>
        </w:rPr>
        <w:t>六</w:t>
      </w:r>
      <w:r>
        <w:rPr>
          <w:rFonts w:hint="eastAsia" w:ascii="宋体" w:hAnsi="宋体" w:eastAsia="宋体" w:cs="宋体"/>
          <w:sz w:val="24"/>
          <w:szCs w:val="28"/>
          <w:highlight w:val="none"/>
        </w:rPr>
        <w:t>章）。</w:t>
      </w:r>
    </w:p>
    <w:p>
      <w:pPr>
        <w:spacing w:after="156" w:afterLines="50"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五、供应商参加本次采购活动，应当在提交投标文件前具备下列条件：</w:t>
      </w:r>
    </w:p>
    <w:p>
      <w:pPr>
        <w:pStyle w:val="18"/>
        <w:spacing w:line="360" w:lineRule="auto"/>
        <w:ind w:firstLine="600" w:firstLineChars="250"/>
        <w:rPr>
          <w:rFonts w:hint="eastAsia" w:ascii="宋体" w:hAnsi="宋体" w:eastAsia="宋体" w:cs="宋体"/>
          <w:color w:val="000000"/>
          <w:kern w:val="2"/>
          <w:sz w:val="24"/>
          <w:szCs w:val="24"/>
          <w:highlight w:val="none"/>
          <w:lang w:val="en-US" w:eastAsia="zh-CN" w:bidi="ar-SA"/>
        </w:rPr>
      </w:pPr>
      <w:bookmarkStart w:id="12" w:name="PO_供应商资格条件_1"/>
      <w:r>
        <w:rPr>
          <w:rFonts w:hint="eastAsia" w:ascii="宋体" w:hAnsi="宋体" w:eastAsia="宋体" w:cs="宋体"/>
          <w:color w:val="000000"/>
          <w:kern w:val="2"/>
          <w:sz w:val="24"/>
          <w:szCs w:val="24"/>
          <w:highlight w:val="none"/>
          <w:lang w:val="en-US" w:eastAsia="zh-CN" w:bidi="ar-SA"/>
        </w:rPr>
        <w:t>1.满足《中华人民共和国政府采购法》第二十二条规定；</w:t>
      </w:r>
    </w:p>
    <w:p>
      <w:pPr>
        <w:pStyle w:val="18"/>
        <w:spacing w:line="360" w:lineRule="auto"/>
        <w:ind w:firstLine="600" w:firstLineChars="25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2.本项目的特定资格要求：投标人属于四川省能源局或四川电力交易中心有限公司公布的“关于同意售电公司纳入售电侧市场主体目录的函”的单位。</w:t>
      </w:r>
    </w:p>
    <w:bookmarkEnd w:id="12"/>
    <w:p>
      <w:pPr>
        <w:spacing w:after="120"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六、严禁参加本次采购活动的供应商</w:t>
      </w:r>
    </w:p>
    <w:p>
      <w:pPr>
        <w:spacing w:after="12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val="en-US" w:eastAsia="zh-CN"/>
        </w:rPr>
        <w:t>参照</w:t>
      </w:r>
      <w:r>
        <w:rPr>
          <w:rFonts w:hint="eastAsia" w:ascii="宋体" w:hAnsi="宋体" w:eastAsia="宋体" w:cs="宋体"/>
          <w:color w:val="000000"/>
          <w:sz w:val="24"/>
          <w:highlight w:val="none"/>
        </w:rPr>
        <w:t>《关于在政府采购活动中查询及使用信用记录有关问题的通知》（财库〔2016〕125号）的要求，采购代理机构将通过“信用中国”网站（www.creditchina.gov.cn）、“中国政府采购网”网站（www.ccgp.gov.cn）</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等渠道查询供应商在</w:t>
      </w:r>
      <w:r>
        <w:rPr>
          <w:rFonts w:hint="eastAsia" w:ascii="宋体" w:hAnsi="宋体" w:eastAsia="宋体" w:cs="宋体"/>
          <w:color w:val="000000"/>
          <w:sz w:val="24"/>
          <w:highlight w:val="none"/>
          <w:lang w:val="en-US" w:eastAsia="zh-CN"/>
        </w:rPr>
        <w:t>获取招标</w:t>
      </w:r>
      <w:r>
        <w:rPr>
          <w:rFonts w:hint="eastAsia" w:ascii="宋体" w:hAnsi="宋体" w:eastAsia="宋体" w:cs="宋体"/>
          <w:color w:val="000000"/>
          <w:sz w:val="24"/>
          <w:highlight w:val="none"/>
          <w:lang w:eastAsia="zh-CN"/>
        </w:rPr>
        <w:t>文件</w:t>
      </w:r>
      <w:r>
        <w:rPr>
          <w:rFonts w:hint="eastAsia" w:ascii="宋体" w:hAnsi="宋体" w:eastAsia="宋体" w:cs="宋体"/>
          <w:color w:val="000000"/>
          <w:sz w:val="24"/>
          <w:highlight w:val="none"/>
        </w:rPr>
        <w:t>截止之日前的信用记录并保存信用记录结果网页截图，拒绝列入失信被执行人名单、</w:t>
      </w:r>
      <w:r>
        <w:rPr>
          <w:rFonts w:hint="eastAsia" w:ascii="宋体" w:hAnsi="宋体" w:eastAsia="宋体" w:cs="宋体"/>
          <w:color w:val="000000"/>
          <w:sz w:val="24"/>
          <w:highlight w:val="none"/>
          <w:lang w:eastAsia="zh-CN"/>
        </w:rPr>
        <w:t>重大税收违法案件当事人名单（重大税收违法失信主体）</w:t>
      </w:r>
      <w:r>
        <w:rPr>
          <w:rFonts w:hint="eastAsia" w:ascii="宋体" w:hAnsi="宋体" w:eastAsia="宋体" w:cs="宋体"/>
          <w:color w:val="000000"/>
          <w:sz w:val="24"/>
          <w:highlight w:val="none"/>
        </w:rPr>
        <w:t>、政府采购严重违法失信行为记录名单中的供应商参加本项目的采购活动。</w:t>
      </w:r>
    </w:p>
    <w:p>
      <w:pPr>
        <w:spacing w:after="120" w:line="360" w:lineRule="auto"/>
        <w:ind w:firstLine="480" w:firstLineChars="200"/>
        <w:rPr>
          <w:rFonts w:hint="eastAsia" w:ascii="宋体" w:hAnsi="宋体" w:eastAsia="宋体" w:cs="宋体"/>
          <w:b/>
          <w:bCs/>
          <w:color w:val="000000"/>
          <w:sz w:val="24"/>
          <w:highlight w:val="none"/>
        </w:rPr>
      </w:pPr>
      <w:r>
        <w:rPr>
          <w:rFonts w:hint="eastAsia" w:ascii="宋体" w:hAnsi="宋体" w:eastAsia="宋体" w:cs="宋体"/>
          <w:color w:val="000000"/>
          <w:sz w:val="24"/>
          <w:highlight w:val="none"/>
        </w:rPr>
        <w:t>2.为采购项目提供整体设计、规范编制或者项目管理、监理、检测等服务的供应商，不得参加本采购项目。供应商为采购人、采购代理机构在确定采购需求、编制招标文件过程中提供咨询论证，其提供的咨询论证意见成为招标文件中规定的供应商资格条件、技术服务商务要求、评审因素和标准、采购合同等实质性内容条款的，视同为采购项目提供规范编制。</w:t>
      </w:r>
    </w:p>
    <w:p>
      <w:pPr>
        <w:spacing w:after="120"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七</w:t>
      </w:r>
      <w:r>
        <w:rPr>
          <w:rFonts w:hint="eastAsia" w:ascii="宋体" w:hAnsi="宋体" w:eastAsia="宋体" w:cs="宋体"/>
          <w:b/>
          <w:bCs/>
          <w:color w:val="auto"/>
          <w:sz w:val="24"/>
          <w:highlight w:val="none"/>
        </w:rPr>
        <w:t>、招标文件获取时间、方式及地址</w:t>
      </w:r>
    </w:p>
    <w:p>
      <w:pPr>
        <w:widowControl w:val="0"/>
        <w:numPr>
          <w:ilvl w:val="0"/>
          <w:numId w:val="1"/>
        </w:numPr>
        <w:spacing w:line="360" w:lineRule="auto"/>
        <w:ind w:firstLine="420"/>
        <w:jc w:val="both"/>
        <w:rPr>
          <w:color w:val="auto"/>
          <w:kern w:val="2"/>
          <w:sz w:val="24"/>
          <w:szCs w:val="24"/>
          <w:highlight w:val="none"/>
        </w:rPr>
      </w:pPr>
      <w:r>
        <w:rPr>
          <w:rFonts w:hint="eastAsia"/>
          <w:color w:val="auto"/>
          <w:kern w:val="2"/>
          <w:sz w:val="24"/>
          <w:szCs w:val="24"/>
          <w:highlight w:val="none"/>
        </w:rPr>
        <w:t>招标文件获取时间：{</w:t>
      </w:r>
      <w:r>
        <w:rPr>
          <w:rFonts w:hint="eastAsia"/>
          <w:color w:val="auto"/>
          <w:kern w:val="2"/>
          <w:sz w:val="24"/>
          <w:szCs w:val="24"/>
          <w:highlight w:val="none"/>
          <w:lang w:val="en-US" w:eastAsia="zh-CN"/>
        </w:rPr>
        <w:t>2026</w:t>
      </w:r>
      <w:r>
        <w:rPr>
          <w:rFonts w:hint="eastAsia"/>
          <w:color w:val="auto"/>
          <w:kern w:val="2"/>
          <w:sz w:val="24"/>
          <w:szCs w:val="24"/>
          <w:highlight w:val="none"/>
        </w:rPr>
        <w:t>年</w:t>
      </w:r>
      <w:r>
        <w:rPr>
          <w:rFonts w:hint="eastAsia"/>
          <w:color w:val="auto"/>
          <w:kern w:val="2"/>
          <w:sz w:val="24"/>
          <w:szCs w:val="24"/>
          <w:highlight w:val="none"/>
          <w:lang w:val="en-US" w:eastAsia="zh-CN"/>
        </w:rPr>
        <w:t>02</w:t>
      </w:r>
      <w:r>
        <w:rPr>
          <w:rFonts w:hint="eastAsia"/>
          <w:color w:val="auto"/>
          <w:kern w:val="2"/>
          <w:sz w:val="24"/>
          <w:szCs w:val="24"/>
          <w:highlight w:val="none"/>
        </w:rPr>
        <w:t>月</w:t>
      </w:r>
      <w:r>
        <w:rPr>
          <w:rFonts w:hint="eastAsia"/>
          <w:color w:val="auto"/>
          <w:kern w:val="2"/>
          <w:sz w:val="24"/>
          <w:szCs w:val="24"/>
          <w:highlight w:val="none"/>
          <w:lang w:val="en-US" w:eastAsia="zh-CN"/>
        </w:rPr>
        <w:t>14</w:t>
      </w:r>
      <w:r>
        <w:rPr>
          <w:rFonts w:hint="eastAsia"/>
          <w:color w:val="auto"/>
          <w:kern w:val="2"/>
          <w:sz w:val="24"/>
          <w:szCs w:val="24"/>
          <w:highlight w:val="none"/>
        </w:rPr>
        <w:t>日</w:t>
      </w:r>
      <w:r>
        <w:rPr>
          <w:rFonts w:hint="eastAsia"/>
          <w:color w:val="auto"/>
          <w:kern w:val="2"/>
          <w:sz w:val="24"/>
          <w:szCs w:val="24"/>
          <w:highlight w:val="none"/>
          <w:lang w:val="en-US" w:eastAsia="zh-CN"/>
        </w:rPr>
        <w:t>00</w:t>
      </w:r>
      <w:r>
        <w:rPr>
          <w:rFonts w:hint="eastAsia"/>
          <w:color w:val="auto"/>
          <w:kern w:val="2"/>
          <w:sz w:val="24"/>
          <w:szCs w:val="24"/>
          <w:highlight w:val="none"/>
        </w:rPr>
        <w:t>:</w:t>
      </w:r>
      <w:r>
        <w:rPr>
          <w:rFonts w:hint="eastAsia"/>
          <w:color w:val="auto"/>
          <w:kern w:val="2"/>
          <w:sz w:val="24"/>
          <w:szCs w:val="24"/>
          <w:highlight w:val="none"/>
          <w:lang w:val="en-US" w:eastAsia="zh-CN"/>
        </w:rPr>
        <w:t>00</w:t>
      </w:r>
      <w:r>
        <w:rPr>
          <w:rFonts w:hint="eastAsia"/>
          <w:color w:val="auto"/>
          <w:kern w:val="2"/>
          <w:sz w:val="24"/>
          <w:szCs w:val="24"/>
          <w:highlight w:val="none"/>
        </w:rPr>
        <w:t>:</w:t>
      </w:r>
      <w:r>
        <w:rPr>
          <w:rFonts w:hint="eastAsia"/>
          <w:color w:val="auto"/>
          <w:kern w:val="2"/>
          <w:sz w:val="24"/>
          <w:szCs w:val="24"/>
          <w:highlight w:val="none"/>
          <w:lang w:val="en-US" w:eastAsia="zh-CN"/>
        </w:rPr>
        <w:t>00</w:t>
      </w:r>
      <w:r>
        <w:rPr>
          <w:rFonts w:hint="eastAsia"/>
          <w:color w:val="auto"/>
          <w:kern w:val="2"/>
          <w:sz w:val="24"/>
          <w:szCs w:val="24"/>
          <w:highlight w:val="none"/>
        </w:rPr>
        <w:t>}至{</w:t>
      </w:r>
      <w:r>
        <w:rPr>
          <w:rFonts w:hint="eastAsia"/>
          <w:color w:val="auto"/>
          <w:kern w:val="2"/>
          <w:sz w:val="24"/>
          <w:szCs w:val="24"/>
          <w:highlight w:val="none"/>
          <w:lang w:val="en-US" w:eastAsia="zh-CN"/>
        </w:rPr>
        <w:t>2026</w:t>
      </w:r>
      <w:r>
        <w:rPr>
          <w:rFonts w:hint="eastAsia"/>
          <w:color w:val="auto"/>
          <w:kern w:val="2"/>
          <w:sz w:val="24"/>
          <w:szCs w:val="24"/>
          <w:highlight w:val="none"/>
        </w:rPr>
        <w:t>年</w:t>
      </w:r>
      <w:r>
        <w:rPr>
          <w:rFonts w:hint="eastAsia"/>
          <w:color w:val="auto"/>
          <w:kern w:val="2"/>
          <w:sz w:val="24"/>
          <w:szCs w:val="24"/>
          <w:highlight w:val="none"/>
          <w:lang w:val="en-US" w:eastAsia="zh-CN"/>
        </w:rPr>
        <w:t>02</w:t>
      </w:r>
      <w:r>
        <w:rPr>
          <w:rFonts w:hint="eastAsia"/>
          <w:color w:val="auto"/>
          <w:kern w:val="2"/>
          <w:sz w:val="24"/>
          <w:szCs w:val="24"/>
          <w:highlight w:val="none"/>
        </w:rPr>
        <w:t>月</w:t>
      </w:r>
      <w:r>
        <w:rPr>
          <w:rFonts w:hint="eastAsia"/>
          <w:color w:val="auto"/>
          <w:kern w:val="2"/>
          <w:sz w:val="24"/>
          <w:szCs w:val="24"/>
          <w:highlight w:val="none"/>
          <w:lang w:val="en-US" w:eastAsia="zh-CN"/>
        </w:rPr>
        <w:t>28</w:t>
      </w:r>
      <w:r>
        <w:rPr>
          <w:rFonts w:hint="eastAsia"/>
          <w:color w:val="auto"/>
          <w:kern w:val="2"/>
          <w:sz w:val="24"/>
          <w:szCs w:val="24"/>
          <w:highlight w:val="none"/>
        </w:rPr>
        <w:t>日</w:t>
      </w:r>
      <w:r>
        <w:rPr>
          <w:rFonts w:hint="eastAsia"/>
          <w:color w:val="auto"/>
          <w:kern w:val="2"/>
          <w:sz w:val="24"/>
          <w:szCs w:val="24"/>
          <w:highlight w:val="none"/>
          <w:lang w:val="en-US" w:eastAsia="zh-CN"/>
        </w:rPr>
        <w:t>23</w:t>
      </w:r>
      <w:r>
        <w:rPr>
          <w:rFonts w:hint="eastAsia"/>
          <w:color w:val="auto"/>
          <w:kern w:val="2"/>
          <w:sz w:val="24"/>
          <w:szCs w:val="24"/>
          <w:highlight w:val="none"/>
        </w:rPr>
        <w:t>:</w:t>
      </w:r>
      <w:r>
        <w:rPr>
          <w:rFonts w:hint="eastAsia"/>
          <w:color w:val="auto"/>
          <w:kern w:val="2"/>
          <w:sz w:val="24"/>
          <w:szCs w:val="24"/>
          <w:highlight w:val="none"/>
          <w:lang w:val="en-US" w:eastAsia="zh-CN"/>
        </w:rPr>
        <w:t>59</w:t>
      </w:r>
      <w:r>
        <w:rPr>
          <w:rFonts w:hint="eastAsia"/>
          <w:color w:val="auto"/>
          <w:kern w:val="2"/>
          <w:sz w:val="24"/>
          <w:szCs w:val="24"/>
          <w:highlight w:val="none"/>
        </w:rPr>
        <w:t>:</w:t>
      </w:r>
      <w:r>
        <w:rPr>
          <w:rFonts w:hint="eastAsia"/>
          <w:color w:val="auto"/>
          <w:kern w:val="2"/>
          <w:sz w:val="24"/>
          <w:szCs w:val="24"/>
          <w:highlight w:val="none"/>
          <w:lang w:val="en-US" w:eastAsia="zh-CN"/>
        </w:rPr>
        <w:t>59</w:t>
      </w:r>
      <w:r>
        <w:rPr>
          <w:rFonts w:hint="eastAsia"/>
          <w:color w:val="auto"/>
          <w:kern w:val="2"/>
          <w:sz w:val="24"/>
          <w:szCs w:val="24"/>
          <w:highlight w:val="none"/>
        </w:rPr>
        <w:t>}。（北京时间）</w:t>
      </w:r>
    </w:p>
    <w:p>
      <w:pPr>
        <w:numPr>
          <w:ilvl w:val="0"/>
          <w:numId w:val="0"/>
        </w:numPr>
        <w:spacing w:line="360" w:lineRule="auto"/>
        <w:ind w:firstLine="480" w:firstLineChars="200"/>
        <w:jc w:val="both"/>
        <w:rPr>
          <w:rFonts w:hint="eastAsia" w:ascii="Times New Roman" w:hAnsi="Times New Roman" w:eastAsia="宋体" w:cs="Times New Roman"/>
          <w:color w:val="auto"/>
          <w:kern w:val="2"/>
          <w:sz w:val="24"/>
          <w:szCs w:val="24"/>
          <w:highlight w:val="none"/>
        </w:rPr>
      </w:pPr>
      <w:r>
        <w:rPr>
          <w:rFonts w:hint="eastAsia" w:ascii="Times New Roman" w:hAnsi="Times New Roman" w:eastAsia="宋体" w:cs="Times New Roman"/>
          <w:color w:val="auto"/>
          <w:kern w:val="2"/>
          <w:sz w:val="24"/>
          <w:szCs w:val="24"/>
          <w:highlight w:val="none"/>
        </w:rPr>
        <w:t>在招标文件获取开始时间前，本项目招标文件上传至</w:t>
      </w:r>
      <w:r>
        <w:rPr>
          <w:rFonts w:hint="eastAsia" w:ascii="Times New Roman" w:hAnsi="Times New Roman" w:eastAsia="宋体" w:cs="Times New Roman"/>
          <w:color w:val="auto"/>
          <w:kern w:val="2"/>
          <w:sz w:val="24"/>
          <w:szCs w:val="24"/>
          <w:highlight w:val="none"/>
          <w:lang w:val="en-US" w:eastAsia="zh-CN"/>
        </w:rPr>
        <w:t>四川能源天府阳光采购服务平台：</w:t>
      </w:r>
    </w:p>
    <w:p>
      <w:pPr>
        <w:numPr>
          <w:ilvl w:val="0"/>
          <w:numId w:val="0"/>
        </w:numPr>
        <w:spacing w:line="500" w:lineRule="exact"/>
        <w:ind w:firstLine="480" w:firstLineChars="200"/>
        <w:jc w:val="both"/>
        <w:rPr>
          <w:rFonts w:hint="eastAsia" w:ascii="Times New Roman" w:hAnsi="Times New Roman" w:eastAsia="宋体" w:cs="Times New Roman"/>
          <w:color w:val="auto"/>
          <w:kern w:val="2"/>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rPr>
        <w:t>（1）凡有意参加的潜在投标人，请于文件获取期间登录四川能源天府阳光采购服务平台（http://scny.tfygcgfw.com/）参与项目报名</w:t>
      </w:r>
      <w:bookmarkStart w:id="13" w:name="OLE_LINK4"/>
      <w:r>
        <w:rPr>
          <w:rFonts w:hint="eastAsia" w:ascii="Times New Roman" w:hAnsi="Times New Roman" w:eastAsia="宋体" w:cs="Times New Roman"/>
          <w:color w:val="auto"/>
          <w:kern w:val="2"/>
          <w:sz w:val="24"/>
          <w:szCs w:val="24"/>
          <w:highlight w:val="none"/>
          <w:lang w:val="en-US" w:eastAsia="zh-CN"/>
        </w:rPr>
        <w:t>(</w:t>
      </w:r>
      <w:r>
        <w:rPr>
          <w:rFonts w:hint="eastAsia" w:cs="Times New Roman"/>
          <w:color w:val="auto"/>
          <w:kern w:val="2"/>
          <w:sz w:val="24"/>
          <w:szCs w:val="24"/>
          <w:highlight w:val="none"/>
          <w:lang w:val="en-US" w:eastAsia="zh-CN"/>
        </w:rPr>
        <w:t>报名费用：350元，其中</w:t>
      </w:r>
      <w:r>
        <w:rPr>
          <w:rFonts w:hint="eastAsia" w:ascii="Times New Roman" w:hAnsi="Times New Roman" w:eastAsia="宋体" w:cs="Times New Roman"/>
          <w:color w:val="auto"/>
          <w:kern w:val="2"/>
          <w:sz w:val="24"/>
          <w:szCs w:val="24"/>
          <w:highlight w:val="none"/>
          <w:lang w:val="en-US" w:eastAsia="zh-CN"/>
        </w:rPr>
        <w:t>平台服务费：50元)</w:t>
      </w:r>
      <w:bookmarkEnd w:id="13"/>
      <w:r>
        <w:rPr>
          <w:rFonts w:hint="eastAsia" w:ascii="Times New Roman" w:hAnsi="Times New Roman" w:eastAsia="宋体" w:cs="Times New Roman"/>
          <w:color w:val="auto"/>
          <w:kern w:val="2"/>
          <w:sz w:val="24"/>
          <w:szCs w:val="24"/>
          <w:highlight w:val="none"/>
          <w:lang w:val="en-US" w:eastAsia="zh-CN"/>
        </w:rPr>
        <w:t>，并按页面指示缴纳费用并下载招标文件。</w:t>
      </w:r>
    </w:p>
    <w:p>
      <w:pPr>
        <w:numPr>
          <w:ilvl w:val="0"/>
          <w:numId w:val="0"/>
        </w:numPr>
        <w:spacing w:line="500" w:lineRule="exact"/>
        <w:ind w:firstLine="480" w:firstLineChars="200"/>
        <w:jc w:val="both"/>
        <w:rPr>
          <w:rFonts w:hint="eastAsia" w:ascii="Times New Roman" w:hAnsi="Times New Roman" w:eastAsia="宋体" w:cs="Times New Roman"/>
          <w:color w:val="auto"/>
          <w:kern w:val="2"/>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rPr>
        <w:t>（2）若投标人首次为登陆四川能源天府阳光采购服务平台，需先进行免费注册（平台首页左上角），注册为供应商，并按平台要求完善注册信息，未注册或系统使用有问题的供应商将无法参与本项目。</w:t>
      </w:r>
    </w:p>
    <w:p>
      <w:pPr>
        <w:numPr>
          <w:ilvl w:val="0"/>
          <w:numId w:val="0"/>
        </w:numPr>
        <w:spacing w:line="500" w:lineRule="exact"/>
        <w:ind w:firstLine="480" w:firstLineChars="200"/>
        <w:jc w:val="both"/>
        <w:rPr>
          <w:rFonts w:hint="eastAsia" w:ascii="Times New Roman" w:hAnsi="Times New Roman" w:eastAsia="宋体" w:cs="Times New Roman"/>
          <w:color w:val="auto"/>
          <w:kern w:val="2"/>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rPr>
        <w:t>（3）投标人登陆账号后，点击左侧菜单投标管理-招标公告，找到本项目公告，点击报名并下载招标文件及其他招标资料电子版。</w:t>
      </w:r>
    </w:p>
    <w:p>
      <w:pPr>
        <w:numPr>
          <w:ilvl w:val="0"/>
          <w:numId w:val="0"/>
        </w:numPr>
        <w:spacing w:line="500" w:lineRule="exact"/>
        <w:ind w:firstLine="480" w:firstLineChars="200"/>
        <w:jc w:val="both"/>
        <w:rPr>
          <w:rFonts w:hint="eastAsia" w:ascii="Times New Roman" w:hAnsi="Times New Roman" w:eastAsia="宋体" w:cs="Times New Roman"/>
          <w:color w:val="auto"/>
          <w:kern w:val="2"/>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rPr>
        <w:t>（4）本项目实行网上发售电子版招标文件，不再出售纸质招标文件。</w:t>
      </w:r>
    </w:p>
    <w:p>
      <w:pPr>
        <w:numPr>
          <w:ilvl w:val="0"/>
          <w:numId w:val="0"/>
        </w:numPr>
        <w:spacing w:line="500" w:lineRule="exact"/>
        <w:ind w:firstLine="480" w:firstLineChars="200"/>
        <w:jc w:val="both"/>
        <w:rPr>
          <w:rFonts w:hint="eastAsia" w:ascii="Times New Roman" w:hAnsi="Times New Roman" w:eastAsia="宋体" w:cs="Times New Roman"/>
          <w:color w:val="auto"/>
          <w:kern w:val="2"/>
          <w:sz w:val="24"/>
          <w:szCs w:val="24"/>
          <w:highlight w:val="none"/>
        </w:rPr>
      </w:pPr>
      <w:r>
        <w:rPr>
          <w:rFonts w:hint="eastAsia" w:ascii="Times New Roman" w:hAnsi="Times New Roman" w:eastAsia="宋体" w:cs="Times New Roman"/>
          <w:color w:val="auto"/>
          <w:kern w:val="2"/>
          <w:sz w:val="24"/>
          <w:szCs w:val="24"/>
          <w:highlight w:val="none"/>
          <w:lang w:val="en-US" w:eastAsia="zh-CN"/>
        </w:rPr>
        <w:t>（5）四川能源天府阳光采购服务平台为本项目报名的唯一渠道，未按上述渠道获取文件均属无效，递交的投标文件将不予接收。</w:t>
      </w:r>
    </w:p>
    <w:p>
      <w:pPr>
        <w:numPr>
          <w:ilvl w:val="0"/>
          <w:numId w:val="0"/>
        </w:numPr>
        <w:spacing w:line="500" w:lineRule="exact"/>
        <w:ind w:firstLine="480" w:firstLineChars="200"/>
        <w:jc w:val="both"/>
        <w:rPr>
          <w:rFonts w:hint="eastAsia" w:ascii="Times New Roman" w:hAnsi="Times New Roman" w:eastAsia="宋体" w:cs="Times New Roman"/>
          <w:color w:val="auto"/>
          <w:kern w:val="2"/>
          <w:sz w:val="24"/>
          <w:szCs w:val="24"/>
          <w:highlight w:val="none"/>
        </w:rPr>
      </w:pPr>
      <w:r>
        <w:rPr>
          <w:rFonts w:hint="eastAsia" w:ascii="Times New Roman" w:hAnsi="Times New Roman" w:eastAsia="宋体" w:cs="Times New Roman"/>
          <w:color w:val="auto"/>
          <w:kern w:val="2"/>
          <w:sz w:val="24"/>
          <w:szCs w:val="24"/>
          <w:highlight w:val="none"/>
          <w:lang w:eastAsia="zh-CN"/>
        </w:rPr>
        <w:t>（</w:t>
      </w:r>
      <w:r>
        <w:rPr>
          <w:rFonts w:hint="eastAsia" w:ascii="Times New Roman" w:hAnsi="Times New Roman" w:eastAsia="宋体" w:cs="Times New Roman"/>
          <w:color w:val="auto"/>
          <w:kern w:val="2"/>
          <w:sz w:val="24"/>
          <w:szCs w:val="24"/>
          <w:highlight w:val="none"/>
          <w:lang w:val="en-US" w:eastAsia="zh-CN"/>
        </w:rPr>
        <w:t>二</w:t>
      </w:r>
      <w:r>
        <w:rPr>
          <w:rFonts w:hint="eastAsia" w:ascii="Times New Roman" w:hAnsi="Times New Roman" w:eastAsia="宋体" w:cs="Times New Roman"/>
          <w:color w:val="auto"/>
          <w:kern w:val="2"/>
          <w:sz w:val="24"/>
          <w:szCs w:val="24"/>
          <w:highlight w:val="none"/>
          <w:lang w:eastAsia="zh-CN"/>
        </w:rPr>
        <w:t>）</w:t>
      </w:r>
      <w:r>
        <w:rPr>
          <w:rFonts w:hint="eastAsia" w:ascii="Times New Roman" w:hAnsi="Times New Roman" w:eastAsia="宋体" w:cs="Times New Roman"/>
          <w:color w:val="auto"/>
          <w:kern w:val="2"/>
          <w:sz w:val="24"/>
          <w:szCs w:val="24"/>
          <w:highlight w:val="none"/>
        </w:rPr>
        <w:t>成功获取招标文件后，代理机构进行澄清或者修改的，澄清或者修改的内容可能影响投标文件编制的，代理机构将通过</w:t>
      </w:r>
      <w:r>
        <w:rPr>
          <w:rFonts w:hint="eastAsia" w:ascii="Times New Roman" w:hAnsi="Times New Roman" w:eastAsia="宋体" w:cs="Times New Roman"/>
          <w:color w:val="auto"/>
          <w:kern w:val="2"/>
          <w:sz w:val="24"/>
          <w:szCs w:val="24"/>
          <w:highlight w:val="none"/>
          <w:lang w:val="en-US" w:eastAsia="zh-CN"/>
        </w:rPr>
        <w:t>四川能源天府阳光采购服务平台</w:t>
      </w:r>
      <w:r>
        <w:rPr>
          <w:rFonts w:hint="eastAsia" w:ascii="Times New Roman" w:hAnsi="Times New Roman" w:eastAsia="宋体" w:cs="Times New Roman"/>
          <w:color w:val="auto"/>
          <w:kern w:val="2"/>
          <w:sz w:val="24"/>
          <w:szCs w:val="24"/>
          <w:highlight w:val="none"/>
        </w:rPr>
        <w:t>发布澄清或者修改后的招标文件，供应商应当重新获取招标文件。供应商未重新获取招标文件或者未按照澄清或者修改后的招标文件编制投标文件进行投标的，自行承担不利后果。</w:t>
      </w:r>
    </w:p>
    <w:p>
      <w:pPr>
        <w:keepNext w:val="0"/>
        <w:keepLines w:val="0"/>
        <w:pageBreakBefore w:val="0"/>
        <w:widowControl w:val="0"/>
        <w:kinsoku/>
        <w:wordWrap/>
        <w:overflowPunct/>
        <w:topLinePunct w:val="0"/>
        <w:autoSpaceDE/>
        <w:autoSpaceDN/>
        <w:bidi w:val="0"/>
        <w:adjustRightInd/>
        <w:snapToGrid/>
        <w:spacing w:after="50" w:line="360" w:lineRule="auto"/>
        <w:ind w:firstLine="482" w:firstLineChars="200"/>
        <w:textAlignment w:val="auto"/>
        <w:rPr>
          <w:rFonts w:hint="eastAsia" w:ascii="宋体" w:hAnsi="宋体" w:eastAsia="宋体" w:cs="宋体"/>
          <w:b/>
          <w:sz w:val="24"/>
          <w:highlight w:val="none"/>
        </w:rPr>
      </w:pPr>
      <w:r>
        <w:rPr>
          <w:rFonts w:hint="eastAsia" w:ascii="宋体" w:hAnsi="宋体" w:eastAsia="宋体" w:cs="宋体"/>
          <w:b/>
          <w:sz w:val="24"/>
          <w:szCs w:val="28"/>
          <w:highlight w:val="none"/>
          <w:lang w:val="en-US" w:eastAsia="zh-CN"/>
        </w:rPr>
        <w:t>八</w:t>
      </w:r>
      <w:r>
        <w:rPr>
          <w:rFonts w:hint="eastAsia" w:ascii="宋体" w:hAnsi="宋体" w:eastAsia="宋体" w:cs="宋体"/>
          <w:b/>
          <w:sz w:val="24"/>
          <w:szCs w:val="28"/>
          <w:highlight w:val="none"/>
        </w:rPr>
        <w:t>、</w:t>
      </w:r>
      <w:r>
        <w:rPr>
          <w:rFonts w:hint="eastAsia" w:ascii="宋体" w:hAnsi="宋体" w:eastAsia="宋体" w:cs="宋体"/>
          <w:b/>
          <w:sz w:val="24"/>
          <w:highlight w:val="none"/>
        </w:rPr>
        <w:t>投标截止时间和开标时间：</w:t>
      </w:r>
      <w:r>
        <w:rPr>
          <w:rFonts w:hint="eastAsia" w:ascii="宋体" w:hAnsi="宋体" w:eastAsia="宋体" w:cs="宋体"/>
          <w:b/>
          <w:bCs/>
          <w:color w:val="auto"/>
          <w:sz w:val="24"/>
          <w:highlight w:val="none"/>
          <w:lang w:val="en-US" w:eastAsia="zh-CN"/>
        </w:rPr>
        <w:t>2026</w:t>
      </w:r>
      <w:r>
        <w:rPr>
          <w:rFonts w:hint="eastAsia" w:ascii="宋体" w:hAnsi="宋体" w:eastAsia="宋体" w:cs="宋体"/>
          <w:b/>
          <w:bCs/>
          <w:color w:val="auto"/>
          <w:sz w:val="24"/>
          <w:highlight w:val="none"/>
        </w:rPr>
        <w:t>年</w:t>
      </w:r>
      <w:r>
        <w:rPr>
          <w:rFonts w:hint="eastAsia" w:ascii="宋体" w:hAnsi="宋体" w:eastAsia="宋体" w:cs="宋体"/>
          <w:b/>
          <w:bCs/>
          <w:color w:val="auto"/>
          <w:sz w:val="24"/>
          <w:highlight w:val="none"/>
          <w:lang w:val="en-US" w:eastAsia="zh-CN"/>
        </w:rPr>
        <w:t>03</w:t>
      </w:r>
      <w:r>
        <w:rPr>
          <w:rFonts w:hint="eastAsia" w:ascii="宋体" w:hAnsi="宋体" w:eastAsia="宋体" w:cs="宋体"/>
          <w:b/>
          <w:bCs/>
          <w:color w:val="auto"/>
          <w:sz w:val="24"/>
          <w:highlight w:val="none"/>
        </w:rPr>
        <w:t>月</w:t>
      </w:r>
      <w:r>
        <w:rPr>
          <w:rFonts w:hint="eastAsia" w:ascii="宋体" w:hAnsi="宋体" w:eastAsia="宋体" w:cs="宋体"/>
          <w:b/>
          <w:bCs/>
          <w:color w:val="auto"/>
          <w:sz w:val="24"/>
          <w:highlight w:val="none"/>
          <w:lang w:val="en-US" w:eastAsia="zh-CN"/>
        </w:rPr>
        <w:t>06</w:t>
      </w:r>
      <w:r>
        <w:rPr>
          <w:rFonts w:hint="eastAsia" w:ascii="宋体" w:hAnsi="宋体" w:eastAsia="宋体" w:cs="宋体"/>
          <w:b/>
          <w:bCs/>
          <w:color w:val="auto"/>
          <w:sz w:val="24"/>
          <w:highlight w:val="none"/>
        </w:rPr>
        <w:t>日</w:t>
      </w:r>
      <w:r>
        <w:rPr>
          <w:rFonts w:hint="eastAsia" w:ascii="宋体" w:hAnsi="宋体" w:eastAsia="宋体" w:cs="宋体"/>
          <w:b/>
          <w:bCs/>
          <w:color w:val="auto"/>
          <w:sz w:val="24"/>
          <w:highlight w:val="none"/>
          <w:lang w:val="en-US" w:eastAsia="zh-CN"/>
        </w:rPr>
        <w:t>10</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00</w:t>
      </w:r>
      <w:r>
        <w:rPr>
          <w:rFonts w:hint="eastAsia" w:ascii="宋体" w:hAnsi="宋体" w:eastAsia="宋体" w:cs="宋体"/>
          <w:b/>
          <w:bCs/>
          <w:color w:val="auto"/>
          <w:sz w:val="24"/>
          <w:highlight w:val="none"/>
        </w:rPr>
        <w:t>:00</w:t>
      </w:r>
      <w:r>
        <w:rPr>
          <w:rFonts w:hint="eastAsia" w:ascii="宋体" w:hAnsi="宋体" w:eastAsia="宋体" w:cs="宋体"/>
          <w:color w:val="auto"/>
          <w:sz w:val="24"/>
          <w:szCs w:val="28"/>
          <w:highlight w:val="none"/>
        </w:rPr>
        <w:t>（北京时间）。</w:t>
      </w:r>
    </w:p>
    <w:p>
      <w:pPr>
        <w:pStyle w:val="7"/>
        <w:spacing w:after="156" w:afterLines="50" w:line="360" w:lineRule="auto"/>
        <w:ind w:firstLine="480"/>
        <w:rPr>
          <w:rFonts w:hint="eastAsia" w:ascii="宋体" w:hAnsi="宋体" w:eastAsia="宋体" w:cs="宋体"/>
          <w:sz w:val="24"/>
          <w:szCs w:val="28"/>
          <w:highlight w:val="none"/>
        </w:rPr>
      </w:pPr>
      <w:r>
        <w:rPr>
          <w:rFonts w:hint="eastAsia" w:ascii="宋体" w:hAnsi="宋体" w:eastAsia="宋体" w:cs="宋体"/>
          <w:sz w:val="24"/>
          <w:szCs w:val="28"/>
          <w:highlight w:val="none"/>
        </w:rPr>
        <w:t>投标文件必须在投标截止时间前送达开标地点。逾期送达的投标文件不予接收。本次招标不接受邮寄的投标文件。</w:t>
      </w:r>
    </w:p>
    <w:p>
      <w:pPr>
        <w:numPr>
          <w:ilvl w:val="0"/>
          <w:numId w:val="0"/>
        </w:numPr>
        <w:spacing w:after="50" w:line="360" w:lineRule="auto"/>
        <w:ind w:left="426" w:leftChars="203" w:firstLine="0" w:firstLineChars="0"/>
        <w:rPr>
          <w:rFonts w:hint="eastAsia" w:ascii="宋体" w:hAnsi="宋体" w:eastAsia="宋体" w:cs="宋体"/>
          <w:bCs/>
          <w:sz w:val="24"/>
          <w:szCs w:val="28"/>
          <w:highlight w:val="none"/>
        </w:rPr>
      </w:pPr>
      <w:r>
        <w:rPr>
          <w:rFonts w:hint="eastAsia" w:ascii="宋体" w:hAnsi="宋体" w:eastAsia="宋体" w:cs="宋体"/>
          <w:b/>
          <w:color w:val="000000"/>
          <w:sz w:val="24"/>
          <w:szCs w:val="28"/>
          <w:highlight w:val="none"/>
          <w:lang w:val="en-US" w:eastAsia="zh-CN"/>
        </w:rPr>
        <w:t>九、</w:t>
      </w:r>
      <w:r>
        <w:rPr>
          <w:rFonts w:hint="eastAsia" w:ascii="宋体" w:hAnsi="宋体" w:eastAsia="宋体" w:cs="宋体"/>
          <w:b/>
          <w:color w:val="000000"/>
          <w:sz w:val="24"/>
          <w:szCs w:val="28"/>
          <w:highlight w:val="none"/>
        </w:rPr>
        <w:t>开标地点：</w:t>
      </w:r>
      <w:r>
        <w:rPr>
          <w:rFonts w:hint="eastAsia" w:ascii="宋体" w:hAnsi="宋体" w:eastAsia="宋体" w:cs="宋体"/>
          <w:b/>
          <w:color w:val="000000"/>
          <w:sz w:val="24"/>
          <w:szCs w:val="28"/>
          <w:highlight w:val="none"/>
          <w:u w:val="none"/>
          <w:lang w:val="en-US" w:eastAsia="zh-CN"/>
        </w:rPr>
        <w:t>西昌市航天大道一段68号（四川思渠国际招标有限公司一楼本项目开标室）</w:t>
      </w:r>
      <w:r>
        <w:rPr>
          <w:rFonts w:hint="eastAsia" w:ascii="宋体" w:hAnsi="宋体" w:eastAsia="宋体" w:cs="宋体"/>
          <w:bCs/>
          <w:sz w:val="24"/>
          <w:szCs w:val="28"/>
          <w:highlight w:val="none"/>
        </w:rPr>
        <w:t>。</w:t>
      </w:r>
    </w:p>
    <w:p>
      <w:pPr>
        <w:autoSpaceDE w:val="0"/>
        <w:autoSpaceDN w:val="0"/>
        <w:adjustRightInd w:val="0"/>
        <w:snapToGrid w:val="0"/>
        <w:spacing w:line="560" w:lineRule="exact"/>
        <w:ind w:left="0" w:leftChars="0" w:firstLine="482" w:firstLineChars="200"/>
        <w:rPr>
          <w:rFonts w:hint="eastAsia" w:ascii="宋体" w:hAnsi="宋体" w:eastAsia="宋体" w:cs="宋体"/>
          <w:kern w:val="2"/>
          <w:sz w:val="24"/>
          <w:szCs w:val="28"/>
          <w:highlight w:val="none"/>
          <w:lang w:val="en-US" w:eastAsia="zh-CN" w:bidi="ar-SA"/>
        </w:rPr>
      </w:pPr>
      <w:r>
        <w:rPr>
          <w:rFonts w:hint="eastAsia" w:ascii="宋体" w:hAnsi="宋体" w:eastAsia="宋体" w:cs="宋体"/>
          <w:b/>
          <w:sz w:val="24"/>
          <w:highlight w:val="none"/>
        </w:rPr>
        <w:t>十</w:t>
      </w:r>
      <w:r>
        <w:rPr>
          <w:rFonts w:hint="eastAsia" w:ascii="宋体" w:hAnsi="宋体" w:eastAsia="宋体" w:cs="宋体"/>
          <w:b/>
          <w:kern w:val="2"/>
          <w:sz w:val="24"/>
          <w:szCs w:val="24"/>
          <w:highlight w:val="none"/>
          <w:lang w:val="en-US" w:eastAsia="zh-CN" w:bidi="ar-SA"/>
        </w:rPr>
        <w:t>、</w:t>
      </w:r>
      <w:r>
        <w:rPr>
          <w:rFonts w:hint="eastAsia" w:ascii="宋体" w:hAnsi="宋体" w:eastAsia="宋体" w:cs="宋体"/>
          <w:kern w:val="2"/>
          <w:sz w:val="24"/>
          <w:szCs w:val="28"/>
          <w:highlight w:val="none"/>
          <w:lang w:val="en-US" w:eastAsia="zh-CN" w:bidi="ar-SA"/>
        </w:rPr>
        <w:t>本投标邀请在</w:t>
      </w:r>
      <w:bookmarkStart w:id="14" w:name="OLE_LINK15"/>
    </w:p>
    <w:p>
      <w:pPr>
        <w:pStyle w:val="18"/>
        <w:ind w:firstLine="564" w:firstLineChars="235"/>
        <w:rPr>
          <w:rStyle w:val="14"/>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rPr>
        <w:t>中国招标投标公共服务平台（</w:t>
      </w: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"http://www.cebpubservice.com/）、四川能源天府阳光采购服务平台（https:/scny.tfygcgfw.com）、" </w:instrText>
      </w:r>
      <w:r>
        <w:rPr>
          <w:rFonts w:hint="eastAsia" w:ascii="宋体" w:hAnsi="宋体" w:eastAsia="宋体" w:cs="宋体"/>
          <w:bCs/>
          <w:color w:val="auto"/>
          <w:sz w:val="24"/>
          <w:szCs w:val="24"/>
          <w:highlight w:val="none"/>
          <w:lang w:val="zh-CN"/>
        </w:rPr>
        <w:fldChar w:fldCharType="separate"/>
      </w:r>
      <w:r>
        <w:rPr>
          <w:rStyle w:val="14"/>
          <w:rFonts w:hint="eastAsia" w:ascii="宋体" w:hAnsi="宋体" w:eastAsia="宋体" w:cs="宋体"/>
          <w:bCs/>
          <w:color w:val="auto"/>
          <w:sz w:val="24"/>
          <w:szCs w:val="24"/>
          <w:highlight w:val="none"/>
          <w:lang w:val="zh-CN"/>
        </w:rPr>
        <w:t>http://www.cebpubservice.com/）</w:t>
      </w:r>
      <w:r>
        <w:rPr>
          <w:rStyle w:val="14"/>
          <w:rFonts w:hint="eastAsia" w:ascii="宋体" w:hAnsi="宋体" w:eastAsia="宋体" w:cs="宋体"/>
          <w:bCs/>
          <w:color w:val="auto"/>
          <w:sz w:val="24"/>
          <w:szCs w:val="24"/>
          <w:highlight w:val="none"/>
          <w:lang w:val="zh-CN" w:eastAsia="zh-CN"/>
        </w:rPr>
        <w:t>、</w:t>
      </w:r>
    </w:p>
    <w:p>
      <w:pPr>
        <w:pStyle w:val="18"/>
        <w:ind w:firstLine="564" w:firstLineChars="235"/>
        <w:rPr>
          <w:rFonts w:hint="eastAsia" w:ascii="宋体" w:hAnsi="宋体" w:eastAsia="宋体" w:cs="宋体"/>
          <w:bCs/>
          <w:color w:val="auto"/>
          <w:sz w:val="24"/>
          <w:szCs w:val="24"/>
          <w:highlight w:val="none"/>
          <w:lang w:val="zh-CN"/>
        </w:rPr>
      </w:pPr>
      <w:r>
        <w:rPr>
          <w:rStyle w:val="14"/>
          <w:rFonts w:hint="eastAsia" w:ascii="宋体" w:hAnsi="宋体" w:eastAsia="宋体" w:cs="宋体"/>
          <w:bCs/>
          <w:color w:val="auto"/>
          <w:sz w:val="24"/>
          <w:szCs w:val="24"/>
          <w:highlight w:val="none"/>
          <w:u w:val="none"/>
          <w:lang w:val="zh-CN"/>
        </w:rPr>
        <w:t>四川能源天府阳光采购服务平台</w:t>
      </w:r>
      <w:r>
        <w:rPr>
          <w:rStyle w:val="14"/>
          <w:rFonts w:hint="eastAsia" w:ascii="宋体" w:hAnsi="宋体" w:eastAsia="宋体" w:cs="宋体"/>
          <w:bCs/>
          <w:color w:val="auto"/>
          <w:sz w:val="24"/>
          <w:szCs w:val="24"/>
          <w:highlight w:val="none"/>
          <w:lang w:val="zh-CN"/>
        </w:rPr>
        <w:t>（https://scny.tfygcgfw.com）、</w:t>
      </w:r>
      <w:r>
        <w:rPr>
          <w:rFonts w:hint="eastAsia" w:ascii="宋体" w:hAnsi="宋体" w:eastAsia="宋体" w:cs="宋体"/>
          <w:bCs/>
          <w:color w:val="auto"/>
          <w:sz w:val="24"/>
          <w:szCs w:val="24"/>
          <w:highlight w:val="none"/>
          <w:lang w:val="zh-CN"/>
        </w:rPr>
        <w:fldChar w:fldCharType="end"/>
      </w:r>
    </w:p>
    <w:p>
      <w:pPr>
        <w:pStyle w:val="18"/>
        <w:ind w:firstLine="564" w:firstLineChars="235"/>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西昌川投大健康科技有限公司（</w:t>
      </w: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"http://www.ctghtc.cn/）、" </w:instrText>
      </w:r>
      <w:r>
        <w:rPr>
          <w:rFonts w:hint="eastAsia" w:ascii="宋体" w:hAnsi="宋体" w:eastAsia="宋体" w:cs="宋体"/>
          <w:bCs/>
          <w:color w:val="auto"/>
          <w:sz w:val="24"/>
          <w:szCs w:val="24"/>
          <w:highlight w:val="none"/>
          <w:lang w:val="zh-CN"/>
        </w:rPr>
        <w:fldChar w:fldCharType="separate"/>
      </w:r>
      <w:r>
        <w:rPr>
          <w:rStyle w:val="14"/>
          <w:rFonts w:hint="eastAsia" w:ascii="宋体" w:hAnsi="宋体" w:eastAsia="宋体" w:cs="宋体"/>
          <w:bCs/>
          <w:color w:val="auto"/>
          <w:sz w:val="24"/>
          <w:szCs w:val="24"/>
          <w:highlight w:val="none"/>
          <w:lang w:val="zh-CN"/>
        </w:rPr>
        <w:t>http://www.ctghtc.cn/）、</w:t>
      </w:r>
      <w:r>
        <w:rPr>
          <w:rFonts w:hint="eastAsia" w:ascii="宋体" w:hAnsi="宋体" w:eastAsia="宋体" w:cs="宋体"/>
          <w:bCs/>
          <w:color w:val="auto"/>
          <w:sz w:val="24"/>
          <w:szCs w:val="24"/>
          <w:highlight w:val="none"/>
          <w:lang w:val="zh-CN"/>
        </w:rPr>
        <w:fldChar w:fldCharType="end"/>
      </w:r>
    </w:p>
    <w:p>
      <w:pPr>
        <w:pStyle w:val="18"/>
        <w:ind w:firstLine="564" w:firstLineChars="235"/>
        <w:rPr>
          <w:rFonts w:hint="eastAsia" w:ascii="宋体" w:hAnsi="宋体" w:eastAsia="宋体" w:cs="宋体"/>
          <w:bCs/>
          <w:kern w:val="2"/>
          <w:sz w:val="24"/>
          <w:szCs w:val="24"/>
          <w:highlight w:val="none"/>
          <w:lang w:val="en-US" w:eastAsia="zh-CN" w:bidi="ar-SA"/>
        </w:rPr>
      </w:pPr>
      <w:r>
        <w:rPr>
          <w:rFonts w:hint="eastAsia" w:ascii="宋体" w:hAnsi="宋体" w:eastAsia="宋体" w:cs="宋体"/>
          <w:bCs/>
          <w:color w:val="auto"/>
          <w:sz w:val="24"/>
          <w:szCs w:val="24"/>
          <w:highlight w:val="none"/>
          <w:lang w:val="zh-CN"/>
        </w:rPr>
        <w:t>川投西昌医院（http://www.ctxcyy.cn）网站上以公告形式发布</w:t>
      </w:r>
      <w:r>
        <w:rPr>
          <w:rFonts w:hint="eastAsia" w:ascii="宋体" w:hAnsi="宋体" w:eastAsia="宋体" w:cs="宋体"/>
          <w:bCs/>
          <w:color w:val="auto"/>
          <w:sz w:val="24"/>
          <w:szCs w:val="24"/>
          <w:highlight w:val="none"/>
          <w:lang w:val="zh-CN" w:eastAsia="zh-CN"/>
        </w:rPr>
        <w:t>。</w:t>
      </w:r>
      <w:bookmarkEnd w:id="14"/>
    </w:p>
    <w:p>
      <w:pPr>
        <w:pStyle w:val="18"/>
        <w:ind w:firstLine="482"/>
        <w:rPr>
          <w:rFonts w:hint="eastAsia" w:ascii="宋体" w:hAnsi="宋体" w:eastAsia="宋体" w:cs="宋体"/>
          <w:b/>
          <w:sz w:val="24"/>
          <w:highlight w:val="none"/>
        </w:rPr>
      </w:pPr>
      <w:r>
        <w:rPr>
          <w:rFonts w:hint="eastAsia" w:ascii="宋体" w:hAnsi="宋体" w:eastAsia="宋体" w:cs="宋体"/>
          <w:b/>
          <w:sz w:val="24"/>
          <w:highlight w:val="none"/>
        </w:rPr>
        <w:t>十</w:t>
      </w:r>
      <w:r>
        <w:rPr>
          <w:rFonts w:hint="eastAsia" w:ascii="宋体" w:hAnsi="宋体" w:eastAsia="宋体" w:cs="宋体"/>
          <w:b/>
          <w:sz w:val="24"/>
          <w:highlight w:val="none"/>
          <w:lang w:val="en-US" w:eastAsia="zh-CN"/>
        </w:rPr>
        <w:t>一</w:t>
      </w:r>
      <w:r>
        <w:rPr>
          <w:rFonts w:hint="eastAsia" w:ascii="宋体" w:hAnsi="宋体" w:eastAsia="宋体" w:cs="宋体"/>
          <w:b/>
          <w:sz w:val="24"/>
          <w:highlight w:val="none"/>
        </w:rPr>
        <w:t>、联系方式</w:t>
      </w:r>
    </w:p>
    <w:p>
      <w:pPr>
        <w:pStyle w:val="18"/>
        <w:ind w:firstLine="566" w:firstLineChars="235"/>
        <w:rPr>
          <w:rFonts w:hint="eastAsia" w:ascii="宋体" w:hAnsi="宋体" w:eastAsia="宋体" w:cs="宋体"/>
          <w:bCs/>
          <w:sz w:val="24"/>
          <w:highlight w:val="none"/>
        </w:rPr>
      </w:pPr>
      <w:r>
        <w:rPr>
          <w:rFonts w:hint="eastAsia" w:ascii="宋体" w:hAnsi="宋体" w:eastAsia="宋体" w:cs="宋体"/>
          <w:b/>
          <w:sz w:val="24"/>
          <w:highlight w:val="none"/>
        </w:rPr>
        <w:t>采购人：</w:t>
      </w:r>
      <w:bookmarkStart w:id="15" w:name="PO_采购人_3"/>
      <w:r>
        <w:rPr>
          <w:rFonts w:hint="eastAsia" w:ascii="宋体" w:hAnsi="宋体" w:eastAsia="宋体" w:cs="宋体"/>
          <w:b/>
          <w:bCs/>
          <w:sz w:val="24"/>
          <w:highlight w:val="none"/>
          <w:lang w:val="en-US" w:eastAsia="zh-CN"/>
        </w:rPr>
        <w:t>西昌川投大健康科技有限公司</w:t>
      </w:r>
      <w:bookmarkEnd w:id="15"/>
    </w:p>
    <w:p>
      <w:pPr>
        <w:pStyle w:val="18"/>
        <w:ind w:firstLine="564" w:firstLineChars="235"/>
        <w:rPr>
          <w:rFonts w:hint="eastAsia" w:ascii="宋体" w:hAnsi="宋体" w:eastAsia="宋体" w:cs="宋体"/>
          <w:bCs/>
          <w:sz w:val="24"/>
          <w:highlight w:val="none"/>
        </w:rPr>
      </w:pPr>
      <w:r>
        <w:rPr>
          <w:rFonts w:hint="eastAsia" w:ascii="宋体" w:hAnsi="宋体" w:eastAsia="宋体" w:cs="宋体"/>
          <w:bCs/>
          <w:sz w:val="24"/>
          <w:highlight w:val="none"/>
        </w:rPr>
        <w:t>地址：</w:t>
      </w:r>
      <w:r>
        <w:rPr>
          <w:rFonts w:hint="eastAsia" w:ascii="宋体" w:hAnsi="宋体" w:eastAsia="宋体" w:cs="宋体"/>
          <w:bCs/>
          <w:sz w:val="24"/>
          <w:highlight w:val="none"/>
          <w:lang w:val="en-US" w:eastAsia="zh-CN"/>
        </w:rPr>
        <w:t>西昌市朝阳东路1号川投西昌医院</w:t>
      </w:r>
    </w:p>
    <w:p>
      <w:pPr>
        <w:pStyle w:val="18"/>
        <w:ind w:firstLine="564" w:firstLineChars="235"/>
        <w:rPr>
          <w:rFonts w:hint="eastAsia" w:ascii="宋体" w:hAnsi="宋体" w:eastAsia="宋体" w:cs="宋体"/>
          <w:bCs/>
          <w:sz w:val="24"/>
          <w:highlight w:val="none"/>
        </w:rPr>
      </w:pPr>
      <w:r>
        <w:rPr>
          <w:rFonts w:hint="eastAsia" w:ascii="宋体" w:hAnsi="宋体" w:eastAsia="宋体" w:cs="宋体"/>
          <w:bCs/>
          <w:sz w:val="24"/>
          <w:highlight w:val="none"/>
        </w:rPr>
        <w:t>联系人：</w:t>
      </w:r>
      <w:bookmarkStart w:id="16" w:name="PO_采购联系人_1"/>
      <w:r>
        <w:rPr>
          <w:rFonts w:hint="eastAsia" w:ascii="宋体" w:hAnsi="宋体" w:eastAsia="宋体" w:cs="宋体"/>
          <w:bCs/>
          <w:sz w:val="24"/>
          <w:highlight w:val="none"/>
          <w:lang w:val="en-US" w:eastAsia="zh-CN"/>
        </w:rPr>
        <w:t>杨老师</w:t>
      </w:r>
      <w:bookmarkEnd w:id="16"/>
    </w:p>
    <w:p>
      <w:pPr>
        <w:pStyle w:val="18"/>
        <w:ind w:firstLine="564" w:firstLineChars="235"/>
        <w:rPr>
          <w:rFonts w:hint="eastAsia" w:ascii="宋体" w:hAnsi="宋体" w:eastAsia="宋体" w:cs="宋体"/>
          <w:sz w:val="24"/>
          <w:highlight w:val="none"/>
        </w:rPr>
      </w:pPr>
      <w:r>
        <w:rPr>
          <w:rFonts w:hint="eastAsia" w:ascii="宋体" w:hAnsi="宋体" w:eastAsia="宋体" w:cs="宋体"/>
          <w:sz w:val="24"/>
          <w:highlight w:val="none"/>
        </w:rPr>
        <w:t>联系电话：</w:t>
      </w:r>
      <w:bookmarkStart w:id="17" w:name="PO_采购联系电话_1"/>
      <w:r>
        <w:rPr>
          <w:rFonts w:hint="eastAsia" w:ascii="仿宋" w:hAnsi="仿宋" w:eastAsia="仿宋" w:cs="仿宋"/>
          <w:bCs/>
          <w:color w:val="000000"/>
          <w:sz w:val="24"/>
          <w:highlight w:val="none"/>
          <w:lang w:val="en-US" w:eastAsia="zh-CN"/>
        </w:rPr>
        <w:t>0834-</w:t>
      </w:r>
      <w:bookmarkEnd w:id="17"/>
      <w:r>
        <w:rPr>
          <w:rFonts w:hint="eastAsia" w:ascii="仿宋" w:hAnsi="仿宋" w:eastAsia="仿宋" w:cs="仿宋"/>
          <w:bCs/>
          <w:color w:val="000000"/>
          <w:sz w:val="24"/>
          <w:highlight w:val="none"/>
          <w:lang w:val="en-US" w:eastAsia="zh-CN"/>
        </w:rPr>
        <w:t>6999550</w:t>
      </w:r>
    </w:p>
    <w:p>
      <w:pPr>
        <w:pStyle w:val="18"/>
        <w:ind w:firstLine="566" w:firstLineChars="235"/>
        <w:rPr>
          <w:rFonts w:hint="eastAsia" w:ascii="宋体" w:hAnsi="宋体" w:eastAsia="宋体" w:cs="宋体"/>
          <w:b/>
          <w:sz w:val="24"/>
          <w:highlight w:val="none"/>
          <w:lang w:eastAsia="zh-CN"/>
        </w:rPr>
      </w:pPr>
      <w:r>
        <w:rPr>
          <w:rFonts w:hint="eastAsia" w:ascii="宋体" w:hAnsi="宋体" w:eastAsia="宋体" w:cs="宋体"/>
          <w:b/>
          <w:sz w:val="24"/>
          <w:highlight w:val="none"/>
        </w:rPr>
        <w:t>采购代理机构：</w:t>
      </w:r>
      <w:r>
        <w:rPr>
          <w:rFonts w:hint="eastAsia" w:ascii="宋体" w:hAnsi="宋体" w:eastAsia="宋体" w:cs="宋体"/>
          <w:b/>
          <w:sz w:val="24"/>
          <w:highlight w:val="none"/>
          <w:lang w:eastAsia="zh-CN"/>
        </w:rPr>
        <w:t>四川思渠国际招标有限公司</w:t>
      </w:r>
    </w:p>
    <w:p>
      <w:pPr>
        <w:pStyle w:val="18"/>
        <w:ind w:firstLine="564" w:firstLineChars="235"/>
        <w:rPr>
          <w:rFonts w:hint="eastAsia" w:ascii="宋体" w:hAnsi="宋体" w:eastAsia="宋体" w:cs="宋体"/>
          <w:bCs/>
          <w:sz w:val="24"/>
          <w:highlight w:val="none"/>
        </w:rPr>
      </w:pPr>
      <w:bookmarkStart w:id="18" w:name="OLE_LINK1"/>
      <w:r>
        <w:rPr>
          <w:rFonts w:hint="eastAsia" w:ascii="宋体" w:hAnsi="宋体" w:eastAsia="宋体" w:cs="宋体"/>
          <w:bCs/>
          <w:sz w:val="24"/>
          <w:highlight w:val="none"/>
        </w:rPr>
        <w:t>开户银行：中国工商银行股份有限公司成都茶店子支行</w:t>
      </w:r>
    </w:p>
    <w:p>
      <w:pPr>
        <w:pStyle w:val="18"/>
        <w:ind w:firstLine="564" w:firstLineChars="235"/>
        <w:rPr>
          <w:rFonts w:hint="eastAsia" w:ascii="宋体" w:hAnsi="宋体" w:eastAsia="宋体" w:cs="宋体"/>
          <w:bCs/>
          <w:sz w:val="24"/>
          <w:highlight w:val="none"/>
        </w:rPr>
      </w:pPr>
      <w:r>
        <w:rPr>
          <w:rFonts w:hint="eastAsia" w:ascii="宋体" w:hAnsi="宋体" w:eastAsia="宋体" w:cs="宋体"/>
          <w:bCs/>
          <w:sz w:val="24"/>
          <w:highlight w:val="none"/>
        </w:rPr>
        <w:t>账号：4402221019100036882</w:t>
      </w:r>
    </w:p>
    <w:bookmarkEnd w:id="18"/>
    <w:p>
      <w:pPr>
        <w:pStyle w:val="18"/>
        <w:ind w:firstLine="564" w:firstLineChars="235"/>
        <w:rPr>
          <w:rFonts w:hint="eastAsia" w:ascii="宋体" w:hAnsi="宋体" w:eastAsia="宋体" w:cs="宋体"/>
          <w:bCs/>
          <w:sz w:val="24"/>
          <w:highlight w:val="none"/>
        </w:rPr>
      </w:pPr>
      <w:r>
        <w:rPr>
          <w:rFonts w:hint="eastAsia" w:ascii="宋体" w:hAnsi="宋体" w:eastAsia="宋体" w:cs="宋体"/>
          <w:bCs/>
          <w:sz w:val="24"/>
          <w:highlight w:val="none"/>
        </w:rPr>
        <w:t>地址：成都市金牛区茶店子西街36号金璐天下1栋2单元1819室</w:t>
      </w:r>
    </w:p>
    <w:p>
      <w:pPr>
        <w:pStyle w:val="18"/>
        <w:ind w:firstLine="564" w:firstLineChars="235"/>
        <w:rPr>
          <w:rFonts w:hint="default" w:ascii="宋体" w:hAnsi="宋体" w:eastAsia="宋体" w:cs="宋体"/>
          <w:bCs/>
          <w:sz w:val="24"/>
          <w:highlight w:val="none"/>
          <w:lang w:val="en-US" w:eastAsia="zh-CN"/>
        </w:rPr>
      </w:pPr>
      <w:r>
        <w:rPr>
          <w:rFonts w:hint="eastAsia" w:ascii="宋体" w:hAnsi="宋体" w:eastAsia="宋体" w:cs="宋体"/>
          <w:bCs/>
          <w:sz w:val="24"/>
          <w:highlight w:val="none"/>
        </w:rPr>
        <w:t>项目咨询地址：</w:t>
      </w:r>
      <w:r>
        <w:rPr>
          <w:rFonts w:hint="eastAsia" w:ascii="宋体" w:hAnsi="宋体" w:eastAsia="宋体" w:cs="宋体"/>
          <w:bCs/>
          <w:sz w:val="24"/>
          <w:highlight w:val="none"/>
          <w:lang w:val="en-US" w:eastAsia="zh-CN"/>
        </w:rPr>
        <w:t>西昌市航天大道一段68号</w:t>
      </w:r>
    </w:p>
    <w:p>
      <w:pPr>
        <w:pStyle w:val="18"/>
        <w:ind w:firstLine="564" w:firstLineChars="235"/>
        <w:rPr>
          <w:rFonts w:hint="default" w:ascii="宋体" w:hAnsi="宋体" w:eastAsia="宋体" w:cs="宋体"/>
          <w:bCs/>
          <w:sz w:val="24"/>
          <w:highlight w:val="none"/>
          <w:lang w:val="en-US" w:eastAsia="zh-CN"/>
        </w:rPr>
      </w:pPr>
      <w:r>
        <w:rPr>
          <w:rFonts w:hint="eastAsia" w:ascii="宋体" w:hAnsi="宋体" w:eastAsia="宋体" w:cs="宋体"/>
          <w:bCs/>
          <w:sz w:val="24"/>
          <w:highlight w:val="none"/>
          <w:lang w:eastAsia="zh-CN"/>
        </w:rPr>
        <w:t>报名咨询联系人：</w:t>
      </w:r>
      <w:r>
        <w:rPr>
          <w:rFonts w:hint="eastAsia" w:ascii="宋体" w:hAnsi="宋体" w:eastAsia="宋体" w:cs="宋体"/>
          <w:bCs/>
          <w:sz w:val="24"/>
          <w:highlight w:val="none"/>
          <w:lang w:val="en-US" w:eastAsia="zh-CN"/>
        </w:rPr>
        <w:t>卫女士</w:t>
      </w:r>
      <w:r>
        <w:rPr>
          <w:rFonts w:hint="eastAsia" w:ascii="宋体" w:hAnsi="宋体" w:eastAsia="宋体" w:cs="宋体"/>
          <w:bCs/>
          <w:sz w:val="24"/>
          <w:highlight w:val="none"/>
          <w:lang w:eastAsia="zh-CN"/>
        </w:rPr>
        <w:t>电话：0</w:t>
      </w:r>
      <w:r>
        <w:rPr>
          <w:rFonts w:hint="eastAsia" w:ascii="宋体" w:hAnsi="宋体" w:eastAsia="宋体" w:cs="宋体"/>
          <w:bCs/>
          <w:sz w:val="24"/>
          <w:highlight w:val="none"/>
          <w:lang w:val="en-US" w:eastAsia="zh-CN"/>
        </w:rPr>
        <w:t>834-2220105</w:t>
      </w:r>
    </w:p>
    <w:p>
      <w:pPr>
        <w:pStyle w:val="18"/>
        <w:ind w:firstLine="564" w:firstLineChars="235"/>
        <w:rPr>
          <w:rFonts w:hint="eastAsia" w:ascii="宋体" w:hAnsi="宋体" w:eastAsia="宋体" w:cs="宋体"/>
          <w:bCs/>
          <w:sz w:val="24"/>
          <w:highlight w:val="none"/>
          <w:lang w:eastAsia="zh-CN"/>
        </w:rPr>
      </w:pPr>
      <w:r>
        <w:rPr>
          <w:rFonts w:hint="eastAsia" w:ascii="宋体" w:hAnsi="宋体" w:eastAsia="宋体" w:cs="宋体"/>
          <w:bCs/>
          <w:sz w:val="24"/>
          <w:highlight w:val="none"/>
          <w:lang w:eastAsia="zh-CN"/>
        </w:rPr>
        <w:t>财务咨询联系人：</w:t>
      </w:r>
      <w:r>
        <w:rPr>
          <w:rFonts w:hint="eastAsia" w:ascii="宋体" w:hAnsi="宋体" w:eastAsia="宋体" w:cs="宋体"/>
          <w:bCs/>
          <w:sz w:val="24"/>
          <w:highlight w:val="none"/>
          <w:lang w:val="en-US" w:eastAsia="zh-CN"/>
        </w:rPr>
        <w:t>艾女士</w:t>
      </w:r>
      <w:r>
        <w:rPr>
          <w:rFonts w:hint="eastAsia" w:ascii="宋体" w:hAnsi="宋体" w:eastAsia="宋体" w:cs="宋体"/>
          <w:bCs/>
          <w:sz w:val="24"/>
          <w:highlight w:val="none"/>
          <w:lang w:eastAsia="zh-CN"/>
        </w:rPr>
        <w:t>电话：028-81131330</w:t>
      </w:r>
    </w:p>
    <w:p>
      <w:pPr>
        <w:pStyle w:val="18"/>
        <w:ind w:firstLine="566" w:firstLineChars="236"/>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eastAsia="zh-CN"/>
        </w:rPr>
        <w:t>1.项目负责人:</w:t>
      </w:r>
      <w:r>
        <w:rPr>
          <w:rFonts w:hint="eastAsia" w:ascii="宋体" w:hAnsi="宋体" w:eastAsia="宋体" w:cs="宋体"/>
          <w:bCs/>
          <w:color w:val="auto"/>
          <w:sz w:val="24"/>
          <w:highlight w:val="none"/>
          <w:lang w:val="en-US" w:eastAsia="zh-CN"/>
        </w:rPr>
        <w:t>龙福兴</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邓远娇</w:t>
      </w:r>
      <w:r>
        <w:rPr>
          <w:rFonts w:hint="eastAsia" w:ascii="宋体" w:hAnsi="宋体" w:eastAsia="宋体" w:cs="宋体"/>
          <w:bCs/>
          <w:color w:val="auto"/>
          <w:sz w:val="24"/>
          <w:highlight w:val="none"/>
          <w:lang w:eastAsia="zh-CN"/>
        </w:rPr>
        <w:t>电话:0834-222010</w:t>
      </w:r>
      <w:r>
        <w:rPr>
          <w:rFonts w:hint="eastAsia" w:ascii="宋体" w:hAnsi="宋体" w:eastAsia="宋体" w:cs="宋体"/>
          <w:bCs/>
          <w:color w:val="auto"/>
          <w:sz w:val="24"/>
          <w:highlight w:val="none"/>
          <w:lang w:val="en-US" w:eastAsia="zh-CN"/>
        </w:rPr>
        <w:t>3</w:t>
      </w:r>
    </w:p>
    <w:p>
      <w:pPr>
        <w:pStyle w:val="18"/>
        <w:ind w:firstLine="566" w:firstLineChars="236"/>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eastAsia="zh-CN"/>
        </w:rPr>
        <w:t>2.技术审核:</w:t>
      </w:r>
      <w:r>
        <w:rPr>
          <w:rFonts w:hint="eastAsia" w:ascii="宋体" w:hAnsi="宋体" w:eastAsia="宋体" w:cs="宋体"/>
          <w:bCs/>
          <w:color w:val="auto"/>
          <w:sz w:val="24"/>
          <w:highlight w:val="none"/>
          <w:lang w:val="en-US" w:eastAsia="zh-CN"/>
        </w:rPr>
        <w:t>沈倩、明宇、李嘉星、刘洋</w:t>
      </w:r>
    </w:p>
    <w:p>
      <w:pPr>
        <w:pStyle w:val="18"/>
        <w:ind w:firstLine="566" w:firstLineChars="236"/>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eastAsia="zh-CN"/>
        </w:rPr>
        <w:t>3.监察</w:t>
      </w:r>
      <w:r>
        <w:rPr>
          <w:rFonts w:hint="eastAsia" w:ascii="宋体" w:hAnsi="宋体" w:eastAsia="宋体" w:cs="宋体"/>
          <w:bCs/>
          <w:color w:val="auto"/>
          <w:sz w:val="24"/>
          <w:highlight w:val="none"/>
          <w:lang w:val="en-US" w:eastAsia="zh-CN"/>
        </w:rPr>
        <w:t>合规</w:t>
      </w:r>
      <w:r>
        <w:rPr>
          <w:rFonts w:hint="eastAsia" w:ascii="宋体" w:hAnsi="宋体" w:eastAsia="宋体" w:cs="宋体"/>
          <w:bCs/>
          <w:color w:val="auto"/>
          <w:sz w:val="24"/>
          <w:highlight w:val="none"/>
          <w:lang w:eastAsia="zh-CN"/>
        </w:rPr>
        <w:t>部(投诉、举报)电话:028-62306011</w:t>
      </w:r>
    </w:p>
    <w:p>
      <w:pPr>
        <w:pStyle w:val="18"/>
        <w:ind w:firstLine="566" w:firstLineChars="236"/>
        <w:jc w:val="both"/>
        <w:outlineLvl w:val="9"/>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电子邮件：</w:t>
      </w:r>
      <w:r>
        <w:rPr>
          <w:rFonts w:hint="eastAsia" w:ascii="宋体" w:hAnsi="宋体" w:eastAsia="宋体" w:cs="宋体"/>
          <w:bCs/>
          <w:color w:val="auto"/>
          <w:sz w:val="24"/>
          <w:highlight w:val="none"/>
          <w:lang w:eastAsia="zh-CN"/>
        </w:rPr>
        <w:fldChar w:fldCharType="begin"/>
      </w:r>
      <w:r>
        <w:rPr>
          <w:rFonts w:hint="eastAsia" w:ascii="宋体" w:hAnsi="宋体" w:eastAsia="宋体" w:cs="宋体"/>
          <w:bCs/>
          <w:color w:val="auto"/>
          <w:sz w:val="24"/>
          <w:highlight w:val="none"/>
          <w:lang w:eastAsia="zh-CN"/>
        </w:rPr>
        <w:instrText xml:space="preserve"> HYPERLINK "mailto:siqutda@sina.com" </w:instrText>
      </w:r>
      <w:r>
        <w:rPr>
          <w:rFonts w:hint="eastAsia" w:ascii="宋体" w:hAnsi="宋体" w:eastAsia="宋体" w:cs="宋体"/>
          <w:bCs/>
          <w:color w:val="auto"/>
          <w:sz w:val="24"/>
          <w:highlight w:val="none"/>
          <w:lang w:eastAsia="zh-CN"/>
        </w:rPr>
        <w:fldChar w:fldCharType="separate"/>
      </w:r>
      <w:r>
        <w:rPr>
          <w:rStyle w:val="14"/>
          <w:rFonts w:hint="eastAsia" w:ascii="宋体" w:hAnsi="宋体" w:eastAsia="宋体" w:cs="宋体"/>
          <w:bCs/>
          <w:color w:val="auto"/>
          <w:sz w:val="24"/>
          <w:highlight w:val="none"/>
          <w:lang w:eastAsia="zh-CN"/>
        </w:rPr>
        <w:t>siqutda@sina.com</w:t>
      </w:r>
      <w:r>
        <w:rPr>
          <w:rFonts w:hint="eastAsia" w:ascii="宋体" w:hAnsi="宋体" w:eastAsia="宋体" w:cs="宋体"/>
          <w:bCs/>
          <w:color w:val="auto"/>
          <w:sz w:val="24"/>
          <w:highlight w:val="none"/>
          <w:lang w:eastAsia="zh-CN"/>
        </w:rPr>
        <w:fldChar w:fldCharType="end"/>
      </w:r>
    </w:p>
    <w:bookmarkEnd w:id="7"/>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lef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E2D02A"/>
    <w:multiLevelType w:val="singleLevel"/>
    <w:tmpl w:val="A2E2D02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548B5"/>
    <w:rsid w:val="01E374F4"/>
    <w:rsid w:val="04506FA0"/>
    <w:rsid w:val="04F15CAC"/>
    <w:rsid w:val="07254947"/>
    <w:rsid w:val="0763442C"/>
    <w:rsid w:val="077E62DB"/>
    <w:rsid w:val="08B21B7F"/>
    <w:rsid w:val="0955045F"/>
    <w:rsid w:val="0A5F0C62"/>
    <w:rsid w:val="0A864054"/>
    <w:rsid w:val="0D6D7AC5"/>
    <w:rsid w:val="0F0B2F84"/>
    <w:rsid w:val="124B0112"/>
    <w:rsid w:val="12B363A6"/>
    <w:rsid w:val="171B24D2"/>
    <w:rsid w:val="17E064BA"/>
    <w:rsid w:val="1CA3450A"/>
    <w:rsid w:val="1D7A4366"/>
    <w:rsid w:val="21542770"/>
    <w:rsid w:val="2234192D"/>
    <w:rsid w:val="24346E74"/>
    <w:rsid w:val="25191FC4"/>
    <w:rsid w:val="25A634D3"/>
    <w:rsid w:val="268375C6"/>
    <w:rsid w:val="27C92B4A"/>
    <w:rsid w:val="29C8521C"/>
    <w:rsid w:val="313F5CD8"/>
    <w:rsid w:val="32DA34FB"/>
    <w:rsid w:val="36D83A5E"/>
    <w:rsid w:val="3B83700D"/>
    <w:rsid w:val="3EF32DD6"/>
    <w:rsid w:val="3F920EC5"/>
    <w:rsid w:val="40225A46"/>
    <w:rsid w:val="42C47C1D"/>
    <w:rsid w:val="45226F29"/>
    <w:rsid w:val="49935043"/>
    <w:rsid w:val="4A236EB1"/>
    <w:rsid w:val="4ABA265F"/>
    <w:rsid w:val="4B2A0A74"/>
    <w:rsid w:val="4B8200F7"/>
    <w:rsid w:val="4B9E08A3"/>
    <w:rsid w:val="4BA000EC"/>
    <w:rsid w:val="4C827C94"/>
    <w:rsid w:val="4D0850AD"/>
    <w:rsid w:val="4DF61D74"/>
    <w:rsid w:val="4FF572BC"/>
    <w:rsid w:val="4FF57F41"/>
    <w:rsid w:val="50E1641C"/>
    <w:rsid w:val="514F4075"/>
    <w:rsid w:val="52C2629D"/>
    <w:rsid w:val="58077479"/>
    <w:rsid w:val="5A1225D4"/>
    <w:rsid w:val="5A4B5637"/>
    <w:rsid w:val="5D820C77"/>
    <w:rsid w:val="606C4A0B"/>
    <w:rsid w:val="672B1A53"/>
    <w:rsid w:val="6A202D2A"/>
    <w:rsid w:val="6B626839"/>
    <w:rsid w:val="6ED91B77"/>
    <w:rsid w:val="6F92569A"/>
    <w:rsid w:val="70767A35"/>
    <w:rsid w:val="714222DC"/>
    <w:rsid w:val="73492CB3"/>
    <w:rsid w:val="746229FF"/>
    <w:rsid w:val="759A5F7F"/>
    <w:rsid w:val="782E17BB"/>
    <w:rsid w:val="7B1F3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ascii="Calibri" w:hAnsi="Calibri" w:cs="宋体"/>
      <w:b/>
      <w:bCs/>
      <w:kern w:val="44"/>
      <w:sz w:val="44"/>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style>
  <w:style w:type="paragraph" w:styleId="5">
    <w:name w:val="annotation text"/>
    <w:basedOn w:val="1"/>
    <w:semiHidden/>
    <w:qFormat/>
    <w:uiPriority w:val="99"/>
    <w:pPr>
      <w:spacing w:line="360" w:lineRule="auto"/>
      <w:ind w:left="851"/>
      <w:jc w:val="left"/>
    </w:pPr>
    <w:rPr>
      <w:sz w:val="24"/>
      <w:szCs w:val="20"/>
    </w:rPr>
  </w:style>
  <w:style w:type="paragraph" w:styleId="6">
    <w:name w:val="Body Text"/>
    <w:basedOn w:val="1"/>
    <w:next w:val="1"/>
    <w:qFormat/>
    <w:uiPriority w:val="0"/>
    <w:pPr>
      <w:spacing w:after="120"/>
    </w:pPr>
    <w:rPr>
      <w:szCs w:val="24"/>
    </w:rPr>
  </w:style>
  <w:style w:type="paragraph" w:styleId="7">
    <w:name w:val="Body Text Indent"/>
    <w:basedOn w:val="1"/>
    <w:unhideWhenUsed/>
    <w:qFormat/>
    <w:uiPriority w:val="99"/>
    <w:pPr>
      <w:spacing w:after="120"/>
      <w:ind w:left="420" w:leftChars="200"/>
    </w:pPr>
    <w:rPr>
      <w:szCs w:val="20"/>
    </w:rPr>
  </w:style>
  <w:style w:type="paragraph" w:styleId="8">
    <w:name w:val="Body Text Indent 2"/>
    <w:basedOn w:val="1"/>
    <w:qFormat/>
    <w:uiPriority w:val="0"/>
    <w:pPr>
      <w:spacing w:after="120" w:line="480" w:lineRule="auto"/>
      <w:ind w:left="420" w:leftChars="200"/>
    </w:pPr>
  </w:style>
  <w:style w:type="paragraph" w:styleId="9">
    <w:name w:val="footer"/>
    <w:basedOn w:val="1"/>
    <w:qFormat/>
    <w:uiPriority w:val="99"/>
    <w:pPr>
      <w:tabs>
        <w:tab w:val="center" w:pos="4153"/>
        <w:tab w:val="center" w:pos="4320"/>
        <w:tab w:val="right" w:pos="8306"/>
        <w:tab w:val="right" w:pos="8640"/>
      </w:tabs>
      <w:snapToGrid w:val="0"/>
      <w:jc w:val="left"/>
    </w:pPr>
    <w:rPr>
      <w:sz w:val="18"/>
      <w:szCs w:val="18"/>
    </w:rPr>
  </w:style>
  <w:style w:type="paragraph" w:styleId="10">
    <w:name w:val="Body Text First Indent 2"/>
    <w:basedOn w:val="7"/>
    <w:unhideWhenUsed/>
    <w:qFormat/>
    <w:uiPriority w:val="99"/>
    <w:pPr>
      <w:ind w:firstLine="420" w:firstLineChars="200"/>
    </w:pPr>
  </w:style>
  <w:style w:type="character" w:styleId="13">
    <w:name w:val="Strong"/>
    <w:qFormat/>
    <w:uiPriority w:val="0"/>
    <w:rPr>
      <w:b/>
    </w:rPr>
  </w:style>
  <w:style w:type="character" w:styleId="14">
    <w:name w:val="Hyperlink"/>
    <w:unhideWhenUsed/>
    <w:qFormat/>
    <w:uiPriority w:val="99"/>
    <w:rPr>
      <w:color w:val="0000FF"/>
      <w:u w:val="single"/>
    </w:rPr>
  </w:style>
  <w:style w:type="paragraph" w:customStyle="1" w:styleId="15">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16">
    <w:name w:val="頁首基準"/>
    <w:basedOn w:val="1"/>
    <w:qFormat/>
    <w:uiPriority w:val="0"/>
    <w:pPr>
      <w:keepLines/>
      <w:widowControl/>
      <w:tabs>
        <w:tab w:val="center" w:pos="4320"/>
        <w:tab w:val="right" w:pos="8640"/>
      </w:tabs>
      <w:overflowPunct w:val="0"/>
      <w:autoSpaceDE w:val="0"/>
      <w:autoSpaceDN w:val="0"/>
      <w:adjustRightInd w:val="0"/>
      <w:spacing w:line="190" w:lineRule="atLeast"/>
      <w:jc w:val="left"/>
      <w:textAlignment w:val="baseline"/>
    </w:pPr>
    <w:rPr>
      <w:rFonts w:ascii="Arial" w:hAnsi="Arial" w:eastAsia="PMingLiU"/>
      <w:caps/>
      <w:sz w:val="15"/>
      <w:lang w:eastAsia="zh-TW"/>
    </w:rPr>
  </w:style>
  <w:style w:type="paragraph" w:customStyle="1" w:styleId="17">
    <w:name w:val="表格文字"/>
    <w:basedOn w:val="1"/>
    <w:qFormat/>
    <w:uiPriority w:val="0"/>
    <w:pPr>
      <w:spacing w:before="25" w:after="25"/>
      <w:jc w:val="left"/>
    </w:pPr>
    <w:rPr>
      <w:bCs/>
      <w:spacing w:val="10"/>
      <w:kern w:val="0"/>
      <w:sz w:val="24"/>
      <w:szCs w:val="20"/>
    </w:rPr>
  </w:style>
  <w:style w:type="paragraph" w:customStyle="1" w:styleId="18">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2024-12-17T08:48:00Z</dcterms:created>
  <dc:creator>A</dc:creator>
  <cp:lastModifiedBy>杨君</cp:lastModifiedBy>
  <dcterms:modified xsi:type="dcterms:W3CDTF">2026-02-13T05:22:51Z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E71C5CC3B43442AC95F1AA702DA845E1</vt:lpwstr>
  </property>
</Properties>
</file>