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bCs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  <w:lang w:val="en-US" w:eastAsia="zh-CN"/>
        </w:rPr>
        <w:t>川投西昌医院及健康养生中心2026年直购电季度入市服务供应商采购项目（二次）</w:t>
      </w:r>
      <w:r>
        <w:rPr>
          <w:rFonts w:hint="eastAsia" w:ascii="宋体" w:hAnsi="宋体" w:eastAsia="宋体" w:cs="宋体"/>
          <w:bCs/>
          <w:color w:val="auto"/>
          <w:sz w:val="32"/>
          <w:szCs w:val="32"/>
          <w:lang w:eastAsia="zh-CN"/>
        </w:rPr>
        <w:t>中标候选人公示</w:t>
      </w:r>
    </w:p>
    <w:p>
      <w:pPr>
        <w:spacing w:line="360" w:lineRule="auto"/>
        <w:ind w:right="527" w:rightChars="251" w:firstLine="420" w:firstLineChars="200"/>
        <w:jc w:val="both"/>
        <w:outlineLvl w:val="0"/>
        <w:rPr>
          <w:rFonts w:hint="eastAsia" w:ascii="宋体" w:hAnsi="宋体" w:eastAsia="宋体" w:cs="宋体"/>
          <w:bCs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u w:val="none"/>
          <w:lang w:eastAsia="zh-CN"/>
        </w:rPr>
        <w:t>西昌川投大健康科技有限公司对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u w:val="none"/>
          <w:lang w:val="en-US" w:eastAsia="zh-CN"/>
        </w:rPr>
        <w:t>川投西昌医院及健康养生中心2026年直购电季度入市服务供应商采购项目（二次）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u w:val="none"/>
          <w:lang w:eastAsia="zh-CN"/>
        </w:rPr>
        <w:t>（招标编号：SQZB-LSZ2026-0005号（2））进行了公开招标。开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u w:val="none"/>
          <w:lang w:val="en-US" w:eastAsia="zh-CN"/>
        </w:rPr>
        <w:t>标会于2026年03月06日10:00在四川思渠国际招标有限公司（西昌市航天大道一段68号（四川思渠国际招标有限公司一楼）本项目开标室举行。</w:t>
      </w:r>
    </w:p>
    <w:p>
      <w:pPr>
        <w:spacing w:line="360" w:lineRule="auto"/>
        <w:ind w:right="527" w:rightChars="251" w:firstLine="420" w:firstLineChars="200"/>
        <w:jc w:val="both"/>
        <w:outlineLvl w:val="0"/>
        <w:rPr>
          <w:rFonts w:hint="eastAsia" w:ascii="宋体" w:hAnsi="宋体" w:eastAsia="宋体" w:cs="宋体"/>
          <w:bCs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u w:val="none"/>
          <w:lang w:val="en-US" w:eastAsia="zh-CN"/>
        </w:rPr>
        <w:t>经评标委员会按照相关法律规定及本项目招标文件要求，依法推荐了本项目中标候选人，现将评审结果公示如下：</w:t>
      </w:r>
    </w:p>
    <w:tbl>
      <w:tblPr>
        <w:tblStyle w:val="4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77"/>
        <w:gridCol w:w="5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70" w:type="pct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排名</w:t>
            </w:r>
          </w:p>
        </w:tc>
        <w:tc>
          <w:tcPr>
            <w:tcW w:w="3329" w:type="pct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中标候选人名称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670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329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70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第一中标候选人</w:t>
            </w:r>
          </w:p>
        </w:tc>
        <w:tc>
          <w:tcPr>
            <w:tcW w:w="3329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西昌可信电力开发有限责任公司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70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第二中标候选人</w:t>
            </w:r>
          </w:p>
        </w:tc>
        <w:tc>
          <w:tcPr>
            <w:tcW w:w="3329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四川益来科智慧能源有限公司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70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第三中标候选人</w:t>
            </w:r>
          </w:p>
        </w:tc>
        <w:tc>
          <w:tcPr>
            <w:tcW w:w="3329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四川川投售电有限责任公司</w:t>
            </w:r>
          </w:p>
        </w:tc>
      </w:tr>
    </w:tbl>
    <w:p>
      <w:pPr>
        <w:spacing w:line="360" w:lineRule="auto"/>
        <w:ind w:right="527" w:rightChars="251" w:firstLine="420" w:firstLineChars="200"/>
        <w:jc w:val="both"/>
        <w:outlineLvl w:val="0"/>
        <w:rPr>
          <w:rFonts w:hint="default" w:ascii="宋体" w:hAnsi="宋体" w:eastAsia="宋体" w:cs="宋体"/>
          <w:bCs/>
          <w:color w:val="auto"/>
          <w:sz w:val="21"/>
          <w:szCs w:val="21"/>
          <w:u w:val="none"/>
          <w:lang w:val="en-US" w:eastAsia="zh-CN"/>
        </w:rPr>
      </w:pPr>
      <w:r>
        <w:rPr>
          <w:rFonts w:hint="default" w:ascii="宋体" w:hAnsi="宋体" w:eastAsia="宋体" w:cs="宋体"/>
          <w:bCs/>
          <w:color w:val="auto"/>
          <w:sz w:val="21"/>
          <w:szCs w:val="21"/>
          <w:u w:val="none"/>
          <w:lang w:val="en-US" w:eastAsia="zh-CN"/>
        </w:rPr>
        <w:t>投标人如对上述公示有异议，请与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u w:val="none"/>
          <w:lang w:eastAsia="zh-CN"/>
        </w:rPr>
        <w:t>西昌川投大健康科技有限公司</w:t>
      </w:r>
      <w:r>
        <w:rPr>
          <w:rFonts w:hint="default" w:ascii="宋体" w:hAnsi="宋体" w:eastAsia="宋体" w:cs="宋体"/>
          <w:bCs/>
          <w:color w:val="auto"/>
          <w:sz w:val="21"/>
          <w:szCs w:val="21"/>
          <w:u w:val="none"/>
          <w:lang w:val="en-US" w:eastAsia="zh-CN"/>
        </w:rPr>
        <w:t>或四川思渠国际招标有限公司联系。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u w:val="none"/>
          <w:lang w:val="en-US" w:eastAsia="zh-CN"/>
        </w:rPr>
        <w:t>我公司只受理有单位公章和</w:t>
      </w:r>
      <w:r>
        <w:rPr>
          <w:rFonts w:hint="default" w:ascii="宋体" w:hAnsi="宋体" w:eastAsia="宋体" w:cs="宋体"/>
          <w:bCs/>
          <w:color w:val="auto"/>
          <w:sz w:val="21"/>
          <w:szCs w:val="21"/>
          <w:u w:val="none"/>
          <w:lang w:val="en-US" w:eastAsia="zh-CN"/>
        </w:rPr>
        <w:t>个人署名反映真实情况的异议书原件。</w:t>
      </w:r>
    </w:p>
    <w:p>
      <w:pPr>
        <w:spacing w:line="360" w:lineRule="auto"/>
        <w:ind w:right="527" w:rightChars="251" w:firstLine="420" w:firstLineChars="200"/>
        <w:jc w:val="both"/>
        <w:outlineLvl w:val="0"/>
        <w:rPr>
          <w:rFonts w:hint="default" w:ascii="宋体" w:hAnsi="宋体" w:eastAsia="宋体" w:cs="宋体"/>
          <w:bCs/>
          <w:color w:val="auto"/>
          <w:sz w:val="21"/>
          <w:szCs w:val="21"/>
          <w:u w:val="none"/>
          <w:lang w:val="en-US" w:eastAsia="zh-CN"/>
        </w:rPr>
      </w:pPr>
      <w:bookmarkStart w:id="0" w:name="OLE_LINK1"/>
      <w:r>
        <w:rPr>
          <w:rFonts w:hint="default" w:ascii="宋体" w:hAnsi="宋体" w:eastAsia="宋体" w:cs="宋体"/>
          <w:bCs/>
          <w:color w:val="auto"/>
          <w:sz w:val="21"/>
          <w:szCs w:val="21"/>
          <w:u w:val="none"/>
          <w:lang w:val="en-US" w:eastAsia="zh-CN"/>
        </w:rPr>
        <w:t>公示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u w:val="none"/>
          <w:lang w:val="en-US" w:eastAsia="zh-CN"/>
        </w:rPr>
        <w:t>结束日</w:t>
      </w:r>
      <w:r>
        <w:rPr>
          <w:rFonts w:hint="default" w:ascii="宋体" w:hAnsi="宋体" w:eastAsia="宋体" w:cs="宋体"/>
          <w:bCs/>
          <w:color w:val="auto"/>
          <w:sz w:val="21"/>
          <w:szCs w:val="21"/>
          <w:u w:val="none"/>
          <w:lang w:val="en-US" w:eastAsia="zh-CN"/>
        </w:rPr>
        <w:t>期: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u w:val="none"/>
          <w:lang w:val="en-US" w:eastAsia="zh-CN"/>
        </w:rPr>
        <w:t>2026年3月9日 17：00</w:t>
      </w:r>
    </w:p>
    <w:bookmarkEnd w:id="0"/>
    <w:p>
      <w:pPr>
        <w:spacing w:line="360" w:lineRule="auto"/>
        <w:ind w:right="527" w:rightChars="251" w:firstLine="420" w:firstLineChars="200"/>
        <w:jc w:val="both"/>
        <w:outlineLvl w:val="0"/>
        <w:rPr>
          <w:rFonts w:hint="default" w:ascii="宋体" w:hAnsi="宋体" w:eastAsia="宋体" w:cs="宋体"/>
          <w:bCs/>
          <w:color w:val="auto"/>
          <w:sz w:val="21"/>
          <w:szCs w:val="21"/>
          <w:u w:val="none"/>
          <w:lang w:val="en-US" w:eastAsia="zh-CN"/>
        </w:rPr>
      </w:pPr>
      <w:r>
        <w:rPr>
          <w:rFonts w:hint="default" w:ascii="宋体" w:hAnsi="宋体" w:eastAsia="宋体" w:cs="宋体"/>
          <w:bCs/>
          <w:color w:val="auto"/>
          <w:sz w:val="21"/>
          <w:szCs w:val="21"/>
          <w:u w:val="none"/>
          <w:lang w:val="en-US" w:eastAsia="zh-CN"/>
        </w:rPr>
        <w:t>联系人: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u w:val="none"/>
          <w:lang w:val="en-US" w:eastAsia="zh-CN"/>
        </w:rPr>
        <w:t>邓女士、杨老师</w:t>
      </w:r>
    </w:p>
    <w:p>
      <w:pPr>
        <w:spacing w:line="360" w:lineRule="auto"/>
        <w:ind w:right="527" w:rightChars="251" w:firstLine="420" w:firstLineChars="200"/>
        <w:jc w:val="both"/>
        <w:outlineLvl w:val="0"/>
        <w:rPr>
          <w:rFonts w:hint="eastAsia" w:ascii="宋体" w:hAnsi="宋体" w:eastAsia="宋体" w:cs="宋体"/>
          <w:bCs/>
          <w:color w:val="auto"/>
          <w:sz w:val="24"/>
          <w:szCs w:val="24"/>
          <w:u w:val="none"/>
          <w:lang w:val="en-US" w:eastAsia="zh-CN"/>
        </w:rPr>
      </w:pPr>
      <w:bookmarkStart w:id="2" w:name="_GoBack"/>
      <w:r>
        <w:rPr>
          <w:rFonts w:hint="eastAsia" w:ascii="宋体" w:hAnsi="宋体" w:eastAsia="宋体" w:cs="宋体"/>
          <w:bCs/>
          <w:color w:val="auto"/>
          <w:sz w:val="21"/>
          <w:szCs w:val="21"/>
          <w:u w:val="none"/>
          <w:lang w:val="en-US" w:eastAsia="zh-CN"/>
        </w:rPr>
        <w:t>联系电话：0834-2220103、</w:t>
      </w:r>
      <w:bookmarkStart w:id="1" w:name="PO_采购联系电话_1"/>
      <w:r>
        <w:rPr>
          <w:rFonts w:hint="eastAsia" w:ascii="宋体" w:hAnsi="宋体" w:eastAsia="宋体" w:cs="宋体"/>
          <w:bCs/>
          <w:color w:val="auto"/>
          <w:sz w:val="21"/>
          <w:szCs w:val="21"/>
          <w:u w:val="none"/>
          <w:lang w:val="en-US" w:eastAsia="zh-CN"/>
        </w:rPr>
        <w:t>0834-</w:t>
      </w:r>
      <w:bookmarkEnd w:id="1"/>
      <w:r>
        <w:rPr>
          <w:rFonts w:hint="eastAsia" w:ascii="宋体" w:hAnsi="宋体" w:eastAsia="宋体" w:cs="宋体"/>
          <w:bCs/>
          <w:color w:val="auto"/>
          <w:sz w:val="21"/>
          <w:szCs w:val="21"/>
          <w:u w:val="none"/>
          <w:lang w:val="en-US" w:eastAsia="zh-CN"/>
        </w:rPr>
        <w:t>6999550</w:t>
      </w:r>
    </w:p>
    <w:bookmarkEnd w:id="2"/>
    <w:p>
      <w:pPr>
        <w:spacing w:line="360" w:lineRule="auto"/>
        <w:ind w:right="527" w:rightChars="251" w:firstLine="480" w:firstLineChars="200"/>
        <w:jc w:val="both"/>
        <w:outlineLvl w:val="0"/>
        <w:rPr>
          <w:rFonts w:hint="eastAsia" w:ascii="宋体" w:hAnsi="宋体" w:eastAsia="宋体" w:cs="宋体"/>
          <w:bCs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u w:val="none"/>
          <w:lang w:val="en-US" w:eastAsia="zh-CN"/>
        </w:rPr>
        <w:t xml:space="preserve">        </w:t>
      </w:r>
    </w:p>
    <w:p>
      <w:pPr>
        <w:spacing w:line="360" w:lineRule="auto"/>
        <w:ind w:right="527" w:rightChars="251" w:firstLine="3840" w:firstLineChars="1600"/>
        <w:jc w:val="both"/>
        <w:outlineLvl w:val="0"/>
        <w:rPr>
          <w:rFonts w:hint="default" w:ascii="宋体" w:hAnsi="宋体" w:eastAsia="宋体" w:cs="宋体"/>
          <w:bCs/>
          <w:color w:val="auto"/>
          <w:sz w:val="24"/>
          <w:szCs w:val="24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24E5A"/>
    <w:rsid w:val="000C3DA7"/>
    <w:rsid w:val="012076CD"/>
    <w:rsid w:val="02F37591"/>
    <w:rsid w:val="032A241A"/>
    <w:rsid w:val="08824884"/>
    <w:rsid w:val="0A713CC7"/>
    <w:rsid w:val="0BC502C4"/>
    <w:rsid w:val="0EB237E0"/>
    <w:rsid w:val="15890F50"/>
    <w:rsid w:val="17B67D6F"/>
    <w:rsid w:val="1A3C17C4"/>
    <w:rsid w:val="24684F54"/>
    <w:rsid w:val="28136FE9"/>
    <w:rsid w:val="2A407548"/>
    <w:rsid w:val="31BB4AD2"/>
    <w:rsid w:val="32EB60A9"/>
    <w:rsid w:val="36A02BD9"/>
    <w:rsid w:val="37BF37E8"/>
    <w:rsid w:val="39024E5A"/>
    <w:rsid w:val="3E6C5B08"/>
    <w:rsid w:val="499624A2"/>
    <w:rsid w:val="4CED2368"/>
    <w:rsid w:val="51E900CF"/>
    <w:rsid w:val="54256C07"/>
    <w:rsid w:val="5988716F"/>
    <w:rsid w:val="5A450CC5"/>
    <w:rsid w:val="65145B69"/>
    <w:rsid w:val="6C934F94"/>
    <w:rsid w:val="6F0D6664"/>
    <w:rsid w:val="718D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20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565</Characters>
  <Lines>0</Lines>
  <Paragraphs>0</Paragraphs>
  <TotalTime>9</TotalTime>
  <ScaleCrop>false</ScaleCrop>
  <LinksUpToDate>false</LinksUpToDate>
  <CharactersWithSpaces>573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2025-04-18T07:19:00Z</dcterms:created>
  <dc:creator>四川思渠</dc:creator>
  <cp:lastModifiedBy>杨君</cp:lastModifiedBy>
  <cp:lastPrinted>2025-04-24T01:01:00Z</cp:lastPrinted>
  <dcterms:modified xsi:type="dcterms:W3CDTF">2026-03-06T08:05:29Z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AC86CD47CAA64E53B1AA39047ACE3FFE</vt:lpwstr>
  </property>
  <property fmtid="{D5CDD505-2E9C-101B-9397-08002B2CF9AE}" pid="4" name="KSOTemplateDocerSaveRecord">
    <vt:lpwstr>eyJoZGlkIjoiYzc0OGUzYjgwNDcxMDVjZjVlMWVlNjExYTY3MWRlMTQiLCJ1c2VySWQiOiI5MTkzMTkyMzUifQ==</vt:lpwstr>
  </property>
</Properties>
</file>